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A8D16" w14:textId="77777777" w:rsidR="00F61E91" w:rsidRDefault="00F61E91" w:rsidP="00F61E91">
      <w:pPr>
        <w:pStyle w:val="Default"/>
        <w:rPr>
          <w:rFonts w:ascii="Calibri" w:hAnsi="Calibri"/>
          <w:sz w:val="22"/>
          <w:szCs w:val="22"/>
        </w:rPr>
      </w:pPr>
      <w:bookmarkStart w:id="0" w:name="_GoBack"/>
      <w:bookmarkEnd w:id="0"/>
    </w:p>
    <w:p w14:paraId="5A534C66" w14:textId="77D80F28" w:rsidR="00F61E91" w:rsidRDefault="00F61E91" w:rsidP="00F61E91">
      <w:pPr>
        <w:pStyle w:val="DocumentLabel"/>
        <w:pBdr>
          <w:top w:val="double" w:sz="4" w:space="0" w:color="auto"/>
          <w:bottom w:val="double" w:sz="4" w:space="1" w:color="auto"/>
        </w:pBdr>
        <w:ind w:left="-90"/>
        <w:jc w:val="center"/>
        <w:rPr>
          <w:rFonts w:ascii="Calibri" w:hAnsi="Calibri"/>
          <w:b/>
          <w:sz w:val="28"/>
          <w:szCs w:val="22"/>
        </w:rPr>
      </w:pPr>
      <w:r>
        <w:rPr>
          <w:rFonts w:ascii="Calibri" w:hAnsi="Calibri"/>
          <w:sz w:val="28"/>
          <w:szCs w:val="22"/>
        </w:rPr>
        <w:t xml:space="preserve"> Wimberley FFA </w:t>
      </w:r>
      <w:r w:rsidR="00456FF7">
        <w:rPr>
          <w:rFonts w:ascii="Calibri" w:hAnsi="Calibri"/>
          <w:sz w:val="28"/>
          <w:szCs w:val="22"/>
        </w:rPr>
        <w:t>Booster Club</w:t>
      </w:r>
      <w:r>
        <w:rPr>
          <w:rFonts w:ascii="Calibri" w:hAnsi="Calibri"/>
          <w:sz w:val="28"/>
          <w:szCs w:val="22"/>
        </w:rPr>
        <w:t xml:space="preserve"> Points Recognition System</w:t>
      </w:r>
    </w:p>
    <w:p w14:paraId="408E8202" w14:textId="011F3166" w:rsidR="00F61E91" w:rsidRDefault="00F61E91" w:rsidP="00F20749">
      <w:pPr>
        <w:pStyle w:val="Heading7"/>
        <w:jc w:val="right"/>
        <w:rPr>
          <w:rFonts w:ascii="Calibri" w:hAnsi="Calibri" w:cs="Arial"/>
          <w:b w:val="0"/>
          <w:i/>
          <w:iCs/>
          <w:color w:val="000000"/>
          <w:spacing w:val="0"/>
          <w:sz w:val="22"/>
          <w:szCs w:val="22"/>
          <w:u w:val="none"/>
        </w:rPr>
      </w:pPr>
      <w:r>
        <w:rPr>
          <w:rFonts w:ascii="Calibri" w:hAnsi="Calibri" w:cs="Arial"/>
          <w:b w:val="0"/>
          <w:color w:val="000000"/>
          <w:spacing w:val="0"/>
          <w:sz w:val="22"/>
          <w:szCs w:val="22"/>
          <w:u w:val="none"/>
        </w:rPr>
        <w:t xml:space="preserve"> </w:t>
      </w:r>
      <w:r>
        <w:rPr>
          <w:rFonts w:ascii="Calibri" w:hAnsi="Calibri" w:cs="Arial"/>
          <w:b w:val="0"/>
          <w:i/>
          <w:iCs/>
          <w:color w:val="000000"/>
          <w:spacing w:val="0"/>
          <w:sz w:val="22"/>
          <w:szCs w:val="22"/>
          <w:u w:val="none"/>
        </w:rPr>
        <w:t xml:space="preserve">Original Date: </w:t>
      </w:r>
      <w:r w:rsidR="00F20749">
        <w:rPr>
          <w:rFonts w:ascii="Calibri" w:hAnsi="Calibri" w:cs="Arial"/>
          <w:b w:val="0"/>
          <w:i/>
          <w:iCs/>
          <w:color w:val="000000"/>
          <w:spacing w:val="0"/>
          <w:sz w:val="22"/>
          <w:szCs w:val="22"/>
          <w:u w:val="none"/>
        </w:rPr>
        <w:t>07/</w:t>
      </w:r>
      <w:r w:rsidR="00855D3B">
        <w:rPr>
          <w:rFonts w:ascii="Calibri" w:hAnsi="Calibri" w:cs="Arial"/>
          <w:b w:val="0"/>
          <w:i/>
          <w:iCs/>
          <w:color w:val="000000"/>
          <w:spacing w:val="0"/>
          <w:sz w:val="22"/>
          <w:szCs w:val="22"/>
          <w:u w:val="none"/>
        </w:rPr>
        <w:t>24</w:t>
      </w:r>
      <w:r w:rsidR="00313F01">
        <w:rPr>
          <w:rFonts w:ascii="Calibri" w:hAnsi="Calibri" w:cs="Arial"/>
          <w:b w:val="0"/>
          <w:i/>
          <w:iCs/>
          <w:color w:val="000000"/>
          <w:spacing w:val="0"/>
          <w:sz w:val="22"/>
          <w:szCs w:val="22"/>
          <w:u w:val="none"/>
        </w:rPr>
        <w:t>/</w:t>
      </w:r>
      <w:r w:rsidR="00F20749">
        <w:rPr>
          <w:rFonts w:ascii="Calibri" w:hAnsi="Calibri" w:cs="Arial"/>
          <w:b w:val="0"/>
          <w:i/>
          <w:iCs/>
          <w:color w:val="000000"/>
          <w:spacing w:val="0"/>
          <w:sz w:val="22"/>
          <w:szCs w:val="22"/>
          <w:u w:val="none"/>
        </w:rPr>
        <w:t>2018</w:t>
      </w:r>
    </w:p>
    <w:p w14:paraId="6E368908" w14:textId="77777777" w:rsidR="00CB3CC2" w:rsidRPr="00AA2A5F" w:rsidRDefault="00CB3CC2" w:rsidP="00F61E91">
      <w:pPr>
        <w:rPr>
          <w:rFonts w:asciiTheme="minorHAnsi" w:hAnsiTheme="minorHAnsi"/>
          <w:szCs w:val="24"/>
        </w:rPr>
      </w:pPr>
    </w:p>
    <w:p w14:paraId="481D78D2" w14:textId="4F1BAE50" w:rsidR="00F61E91" w:rsidRDefault="00CB3CC2" w:rsidP="00AA2A5F">
      <w:pPr>
        <w:rPr>
          <w:rFonts w:asciiTheme="minorHAnsi" w:hAnsiTheme="minorHAnsi"/>
          <w:sz w:val="22"/>
          <w:szCs w:val="22"/>
        </w:rPr>
      </w:pPr>
      <w:r w:rsidRPr="00AA2A5F">
        <w:rPr>
          <w:rFonts w:asciiTheme="minorHAnsi" w:hAnsiTheme="minorHAnsi"/>
          <w:b/>
          <w:szCs w:val="24"/>
        </w:rPr>
        <w:t>Points System Purpose</w:t>
      </w:r>
      <w:r>
        <w:rPr>
          <w:rFonts w:asciiTheme="minorHAnsi" w:hAnsiTheme="minorHAnsi"/>
          <w:sz w:val="22"/>
          <w:szCs w:val="22"/>
        </w:rPr>
        <w:t xml:space="preserve">: </w:t>
      </w:r>
      <w:r w:rsidR="00F61E91" w:rsidRPr="0030306F">
        <w:rPr>
          <w:rFonts w:asciiTheme="minorHAnsi" w:hAnsiTheme="minorHAnsi"/>
          <w:sz w:val="22"/>
          <w:szCs w:val="22"/>
        </w:rPr>
        <w:t xml:space="preserve">It is essential to the well-being </w:t>
      </w:r>
      <w:r>
        <w:rPr>
          <w:rFonts w:asciiTheme="minorHAnsi" w:hAnsiTheme="minorHAnsi"/>
          <w:sz w:val="22"/>
          <w:szCs w:val="22"/>
        </w:rPr>
        <w:t xml:space="preserve">of the Wimberley FFA program to have the continued support of </w:t>
      </w:r>
      <w:r w:rsidR="00AA2A5F">
        <w:rPr>
          <w:rFonts w:asciiTheme="minorHAnsi" w:hAnsiTheme="minorHAnsi"/>
          <w:sz w:val="22"/>
          <w:szCs w:val="22"/>
        </w:rPr>
        <w:t xml:space="preserve">parents, guardians, and the community. The Wimberley FFA </w:t>
      </w:r>
      <w:r w:rsidR="008C5BE8">
        <w:rPr>
          <w:rFonts w:asciiTheme="minorHAnsi" w:hAnsiTheme="minorHAnsi"/>
          <w:sz w:val="22"/>
          <w:szCs w:val="22"/>
        </w:rPr>
        <w:t>Booster Club</w:t>
      </w:r>
      <w:r w:rsidR="00AA2A5F">
        <w:rPr>
          <w:rFonts w:asciiTheme="minorHAnsi" w:hAnsiTheme="minorHAnsi"/>
          <w:sz w:val="22"/>
          <w:szCs w:val="22"/>
        </w:rPr>
        <w:t xml:space="preserve"> strives to be an active support system for our students through our fundraising efforts. Our sole purpose is to provide funds to support our students and the FFA program as they learn through their agricultural experiences.  </w:t>
      </w:r>
    </w:p>
    <w:p w14:paraId="4EF56DB4" w14:textId="387E785E" w:rsidR="00AA2A5F" w:rsidRDefault="00AA2A5F" w:rsidP="00AA2A5F">
      <w:pPr>
        <w:rPr>
          <w:rFonts w:asciiTheme="minorHAnsi" w:hAnsiTheme="minorHAnsi"/>
          <w:sz w:val="22"/>
          <w:szCs w:val="22"/>
        </w:rPr>
      </w:pPr>
    </w:p>
    <w:p w14:paraId="66DC9027" w14:textId="616716A6" w:rsidR="00AA2A5F" w:rsidRDefault="00AA2A5F" w:rsidP="00AA2A5F">
      <w:pPr>
        <w:rPr>
          <w:rFonts w:asciiTheme="minorHAnsi" w:hAnsiTheme="minorHAnsi"/>
          <w:sz w:val="22"/>
          <w:szCs w:val="22"/>
        </w:rPr>
      </w:pPr>
      <w:r>
        <w:rPr>
          <w:rFonts w:asciiTheme="minorHAnsi" w:hAnsiTheme="minorHAnsi"/>
          <w:sz w:val="22"/>
          <w:szCs w:val="22"/>
        </w:rPr>
        <w:t xml:space="preserve">The points system was designed to promote active participation in </w:t>
      </w:r>
      <w:r w:rsidR="00057FAB">
        <w:rPr>
          <w:rFonts w:asciiTheme="minorHAnsi" w:hAnsiTheme="minorHAnsi"/>
          <w:sz w:val="22"/>
          <w:szCs w:val="22"/>
        </w:rPr>
        <w:t xml:space="preserve">meetings &amp; </w:t>
      </w:r>
      <w:r>
        <w:rPr>
          <w:rFonts w:asciiTheme="minorHAnsi" w:hAnsiTheme="minorHAnsi"/>
          <w:sz w:val="22"/>
          <w:szCs w:val="22"/>
        </w:rPr>
        <w:t xml:space="preserve">events to help boost the funds raised for our students. </w:t>
      </w:r>
      <w:r w:rsidR="00AF545E">
        <w:rPr>
          <w:rFonts w:asciiTheme="minorHAnsi" w:hAnsiTheme="minorHAnsi"/>
          <w:sz w:val="22"/>
          <w:szCs w:val="22"/>
        </w:rPr>
        <w:t xml:space="preserve"> </w:t>
      </w:r>
      <w:r>
        <w:rPr>
          <w:rFonts w:asciiTheme="minorHAnsi" w:hAnsiTheme="minorHAnsi"/>
          <w:sz w:val="22"/>
          <w:szCs w:val="22"/>
        </w:rPr>
        <w:t>Additional funds will allow us to provide larger scholarship opportunities, support judging teams during contest</w:t>
      </w:r>
      <w:r w:rsidR="00AF545E">
        <w:rPr>
          <w:rFonts w:asciiTheme="minorHAnsi" w:hAnsiTheme="minorHAnsi"/>
          <w:sz w:val="22"/>
          <w:szCs w:val="22"/>
        </w:rPr>
        <w:t>s</w:t>
      </w:r>
      <w:r>
        <w:rPr>
          <w:rFonts w:asciiTheme="minorHAnsi" w:hAnsiTheme="minorHAnsi"/>
          <w:sz w:val="22"/>
          <w:szCs w:val="22"/>
        </w:rPr>
        <w:t xml:space="preserve">, to continue to be a top 10 buyer at the Hays County livestock Show, </w:t>
      </w:r>
      <w:r w:rsidR="007E392D">
        <w:rPr>
          <w:rFonts w:asciiTheme="minorHAnsi" w:hAnsiTheme="minorHAnsi"/>
          <w:sz w:val="22"/>
          <w:szCs w:val="22"/>
        </w:rPr>
        <w:t>and</w:t>
      </w:r>
      <w:r>
        <w:rPr>
          <w:rFonts w:asciiTheme="minorHAnsi" w:hAnsiTheme="minorHAnsi"/>
          <w:sz w:val="22"/>
          <w:szCs w:val="22"/>
        </w:rPr>
        <w:t xml:space="preserve"> to boost add</w:t>
      </w:r>
      <w:r w:rsidR="00AF545E">
        <w:rPr>
          <w:rFonts w:asciiTheme="minorHAnsi" w:hAnsiTheme="minorHAnsi"/>
          <w:sz w:val="22"/>
          <w:szCs w:val="22"/>
        </w:rPr>
        <w:t>-</w:t>
      </w:r>
      <w:r>
        <w:rPr>
          <w:rFonts w:asciiTheme="minorHAnsi" w:hAnsiTheme="minorHAnsi"/>
          <w:sz w:val="22"/>
          <w:szCs w:val="22"/>
        </w:rPr>
        <w:t xml:space="preserve">ons to our students.  </w:t>
      </w:r>
    </w:p>
    <w:p w14:paraId="0FBFB9F4" w14:textId="1EBC32DF" w:rsidR="00AA2A5F" w:rsidRDefault="00AA2A5F" w:rsidP="00AA2A5F">
      <w:pPr>
        <w:rPr>
          <w:rFonts w:asciiTheme="minorHAnsi" w:hAnsiTheme="minorHAnsi"/>
          <w:sz w:val="22"/>
          <w:szCs w:val="22"/>
        </w:rPr>
      </w:pPr>
    </w:p>
    <w:p w14:paraId="1B5691D0" w14:textId="6B52C547" w:rsidR="003614BF" w:rsidRDefault="003614BF" w:rsidP="003614BF">
      <w:pPr>
        <w:rPr>
          <w:rFonts w:asciiTheme="minorHAnsi" w:hAnsiTheme="minorHAnsi"/>
          <w:sz w:val="22"/>
          <w:szCs w:val="22"/>
        </w:rPr>
      </w:pPr>
      <w:r w:rsidRPr="007E392D">
        <w:rPr>
          <w:rFonts w:asciiTheme="minorHAnsi" w:hAnsiTheme="minorHAnsi"/>
          <w:b/>
          <w:szCs w:val="24"/>
        </w:rPr>
        <w:t>Points will be awarded as follows</w:t>
      </w:r>
      <w:r w:rsidRPr="0030306F">
        <w:rPr>
          <w:rFonts w:asciiTheme="minorHAnsi" w:hAnsiTheme="minorHAnsi"/>
          <w:b/>
          <w:sz w:val="22"/>
          <w:szCs w:val="22"/>
        </w:rPr>
        <w:t xml:space="preserve">: </w:t>
      </w:r>
      <w:r w:rsidR="00AF545E" w:rsidRPr="00AF545E">
        <w:rPr>
          <w:rFonts w:asciiTheme="minorHAnsi" w:hAnsiTheme="minorHAnsi"/>
          <w:sz w:val="22"/>
          <w:szCs w:val="22"/>
        </w:rPr>
        <w:t xml:space="preserve">Points will be accrued by </w:t>
      </w:r>
      <w:r w:rsidR="00AF545E" w:rsidRPr="00B5009D">
        <w:rPr>
          <w:rFonts w:asciiTheme="minorHAnsi" w:hAnsiTheme="minorHAnsi"/>
          <w:b/>
          <w:sz w:val="22"/>
          <w:szCs w:val="22"/>
        </w:rPr>
        <w:t>paid members only</w:t>
      </w:r>
      <w:r w:rsidR="00AF545E" w:rsidRPr="00AF545E">
        <w:rPr>
          <w:rFonts w:asciiTheme="minorHAnsi" w:hAnsiTheme="minorHAnsi"/>
          <w:sz w:val="22"/>
          <w:szCs w:val="22"/>
        </w:rPr>
        <w:t xml:space="preserve"> (includes students and parents)</w:t>
      </w:r>
      <w:r w:rsidR="00AF545E">
        <w:rPr>
          <w:rFonts w:asciiTheme="minorHAnsi" w:hAnsiTheme="minorHAnsi"/>
          <w:sz w:val="22"/>
          <w:szCs w:val="22"/>
        </w:rPr>
        <w:t>.</w:t>
      </w:r>
      <w:r w:rsidR="00057FAB">
        <w:rPr>
          <w:rFonts w:asciiTheme="minorHAnsi" w:hAnsiTheme="minorHAnsi"/>
          <w:b/>
          <w:sz w:val="22"/>
          <w:szCs w:val="22"/>
        </w:rPr>
        <w:t xml:space="preserve">  </w:t>
      </w:r>
      <w:r w:rsidR="00057FAB" w:rsidRPr="00057FAB">
        <w:rPr>
          <w:rFonts w:asciiTheme="minorHAnsi" w:hAnsiTheme="minorHAnsi"/>
          <w:sz w:val="22"/>
          <w:szCs w:val="22"/>
        </w:rPr>
        <w:t>Membership dues are due annually on or before the October FFA meeting</w:t>
      </w:r>
      <w:r w:rsidR="00057FAB">
        <w:rPr>
          <w:rFonts w:asciiTheme="minorHAnsi" w:hAnsiTheme="minorHAnsi"/>
          <w:b/>
          <w:sz w:val="22"/>
          <w:szCs w:val="22"/>
        </w:rPr>
        <w:t xml:space="preserve">.  </w:t>
      </w:r>
      <w:r w:rsidRPr="0030306F">
        <w:rPr>
          <w:rFonts w:asciiTheme="minorHAnsi" w:hAnsiTheme="minorHAnsi"/>
          <w:sz w:val="22"/>
          <w:szCs w:val="22"/>
        </w:rPr>
        <w:t>Points for the entire year will be tallied prior to the FFA Banquet in May.  The total number of potential points for each year will be divided into 3 groups.  The higher point earners will receive a larger prize than the lower point earners.  The prize amounts will be voted on based on the amount of funds raised for the year.</w:t>
      </w:r>
    </w:p>
    <w:p w14:paraId="26F0CF7B" w14:textId="77777777" w:rsidR="006A119D" w:rsidRDefault="006A119D" w:rsidP="003614BF">
      <w:pPr>
        <w:rPr>
          <w:rFonts w:asciiTheme="minorHAnsi" w:hAnsiTheme="minorHAnsi"/>
          <w:sz w:val="22"/>
          <w:szCs w:val="22"/>
        </w:rPr>
      </w:pPr>
    </w:p>
    <w:p w14:paraId="0D392C71" w14:textId="7C1E55CF" w:rsidR="006A119D" w:rsidRDefault="006A119D" w:rsidP="006A119D">
      <w:pPr>
        <w:rPr>
          <w:rFonts w:asciiTheme="minorHAnsi" w:hAnsiTheme="minorHAnsi"/>
          <w:b/>
          <w:bCs/>
          <w:szCs w:val="24"/>
        </w:rPr>
      </w:pPr>
      <w:r w:rsidRPr="007E392D">
        <w:rPr>
          <w:rFonts w:asciiTheme="minorHAnsi" w:hAnsiTheme="minorHAnsi"/>
          <w:b/>
          <w:bCs/>
          <w:szCs w:val="24"/>
        </w:rPr>
        <w:t>Meeting Attendance Points:</w:t>
      </w:r>
    </w:p>
    <w:p w14:paraId="32CED505" w14:textId="77777777" w:rsidR="00EA408B" w:rsidRPr="007E392D" w:rsidRDefault="00EA408B" w:rsidP="006A119D">
      <w:pPr>
        <w:rPr>
          <w:rFonts w:asciiTheme="minorHAnsi" w:hAnsiTheme="minorHAnsi"/>
          <w:b/>
          <w:bCs/>
          <w:szCs w:val="24"/>
        </w:rPr>
      </w:pPr>
    </w:p>
    <w:p w14:paraId="450021D9" w14:textId="4973D77B" w:rsidR="006A119D" w:rsidRDefault="006A119D" w:rsidP="006A119D">
      <w:pPr>
        <w:rPr>
          <w:rFonts w:asciiTheme="minorHAnsi" w:hAnsiTheme="minorHAnsi"/>
          <w:sz w:val="22"/>
          <w:szCs w:val="22"/>
        </w:rPr>
      </w:pPr>
      <w:r w:rsidRPr="00154779">
        <w:rPr>
          <w:rFonts w:asciiTheme="minorHAnsi" w:hAnsiTheme="minorHAnsi"/>
          <w:b/>
          <w:bCs/>
          <w:sz w:val="22"/>
          <w:szCs w:val="22"/>
        </w:rPr>
        <w:t>Student</w:t>
      </w:r>
      <w:r w:rsidR="00EA408B">
        <w:rPr>
          <w:rFonts w:asciiTheme="minorHAnsi" w:hAnsiTheme="minorHAnsi"/>
          <w:b/>
          <w:bCs/>
          <w:sz w:val="22"/>
          <w:szCs w:val="22"/>
        </w:rPr>
        <w:t>:</w:t>
      </w:r>
      <w:r>
        <w:rPr>
          <w:rFonts w:asciiTheme="minorHAnsi" w:hAnsiTheme="minorHAnsi"/>
          <w:bCs/>
          <w:sz w:val="22"/>
          <w:szCs w:val="22"/>
        </w:rPr>
        <w:t xml:space="preserve"> p</w:t>
      </w:r>
      <w:r w:rsidRPr="00154779">
        <w:rPr>
          <w:rFonts w:asciiTheme="minorHAnsi" w:hAnsiTheme="minorHAnsi"/>
          <w:bCs/>
          <w:sz w:val="22"/>
          <w:szCs w:val="22"/>
        </w:rPr>
        <w:t>oints a</w:t>
      </w:r>
      <w:r w:rsidRPr="00154779">
        <w:rPr>
          <w:rFonts w:asciiTheme="minorHAnsi" w:hAnsiTheme="minorHAnsi"/>
          <w:sz w:val="22"/>
          <w:szCs w:val="22"/>
        </w:rPr>
        <w:t>re</w:t>
      </w:r>
      <w:r w:rsidRPr="0030306F">
        <w:rPr>
          <w:rFonts w:asciiTheme="minorHAnsi" w:hAnsiTheme="minorHAnsi"/>
          <w:sz w:val="22"/>
          <w:szCs w:val="22"/>
        </w:rPr>
        <w:t xml:space="preserve"> awarded </w:t>
      </w:r>
      <w:r>
        <w:rPr>
          <w:rFonts w:asciiTheme="minorHAnsi" w:hAnsiTheme="minorHAnsi"/>
          <w:sz w:val="22"/>
          <w:szCs w:val="22"/>
        </w:rPr>
        <w:t xml:space="preserve">when </w:t>
      </w:r>
      <w:r w:rsidRPr="008C5BE8">
        <w:rPr>
          <w:rFonts w:asciiTheme="minorHAnsi" w:hAnsiTheme="minorHAnsi"/>
          <w:sz w:val="22"/>
          <w:szCs w:val="22"/>
        </w:rPr>
        <w:t xml:space="preserve">paid FFA members </w:t>
      </w:r>
      <w:r>
        <w:rPr>
          <w:rFonts w:asciiTheme="minorHAnsi" w:hAnsiTheme="minorHAnsi"/>
          <w:sz w:val="22"/>
          <w:szCs w:val="22"/>
        </w:rPr>
        <w:t>attend the monthly FFA meetings. Their names shall be recorded on the meeting roster to get participation points.</w:t>
      </w:r>
      <w:r w:rsidR="00B5009D">
        <w:rPr>
          <w:rFonts w:asciiTheme="minorHAnsi" w:hAnsiTheme="minorHAnsi"/>
          <w:sz w:val="22"/>
          <w:szCs w:val="22"/>
        </w:rPr>
        <w:t xml:space="preserve"> Students are required to attend at minimum ½ of the regularly scheduled monthly meetings.  Example (If there are 10 meetings scheduled for the year, students must attend 5) </w:t>
      </w:r>
    </w:p>
    <w:p w14:paraId="379EC163" w14:textId="77777777" w:rsidR="00B5009D" w:rsidRDefault="00B5009D" w:rsidP="006A119D">
      <w:pPr>
        <w:rPr>
          <w:rFonts w:asciiTheme="minorHAnsi" w:hAnsiTheme="minorHAnsi"/>
          <w:sz w:val="22"/>
          <w:szCs w:val="22"/>
        </w:rPr>
      </w:pPr>
    </w:p>
    <w:p w14:paraId="311F4AAA" w14:textId="243AEE76" w:rsidR="006A119D" w:rsidRDefault="006A119D" w:rsidP="006A119D">
      <w:pPr>
        <w:rPr>
          <w:rFonts w:asciiTheme="minorHAnsi" w:hAnsiTheme="minorHAnsi"/>
          <w:sz w:val="22"/>
          <w:szCs w:val="22"/>
        </w:rPr>
      </w:pPr>
      <w:r>
        <w:rPr>
          <w:rFonts w:asciiTheme="minorHAnsi" w:hAnsiTheme="minorHAnsi"/>
          <w:b/>
          <w:sz w:val="22"/>
          <w:szCs w:val="22"/>
        </w:rPr>
        <w:t>Parent</w:t>
      </w:r>
      <w:r w:rsidR="00EA408B">
        <w:rPr>
          <w:rFonts w:asciiTheme="minorHAnsi" w:hAnsiTheme="minorHAnsi"/>
          <w:b/>
          <w:sz w:val="22"/>
          <w:szCs w:val="22"/>
        </w:rPr>
        <w:t>:</w:t>
      </w:r>
      <w:r>
        <w:rPr>
          <w:rFonts w:asciiTheme="minorHAnsi" w:hAnsiTheme="minorHAnsi"/>
          <w:b/>
          <w:sz w:val="22"/>
          <w:szCs w:val="22"/>
        </w:rPr>
        <w:t xml:space="preserve"> </w:t>
      </w:r>
      <w:r>
        <w:rPr>
          <w:rFonts w:asciiTheme="minorHAnsi" w:hAnsiTheme="minorHAnsi"/>
          <w:sz w:val="22"/>
          <w:szCs w:val="22"/>
        </w:rPr>
        <w:t xml:space="preserve">points are awarded when a </w:t>
      </w:r>
      <w:r w:rsidRPr="008C5BE8">
        <w:rPr>
          <w:rFonts w:asciiTheme="minorHAnsi" w:hAnsiTheme="minorHAnsi"/>
          <w:sz w:val="22"/>
          <w:szCs w:val="22"/>
        </w:rPr>
        <w:t>paid alumni parent member</w:t>
      </w:r>
      <w:r>
        <w:rPr>
          <w:rFonts w:asciiTheme="minorHAnsi" w:hAnsiTheme="minorHAnsi"/>
          <w:sz w:val="22"/>
          <w:szCs w:val="22"/>
        </w:rPr>
        <w:t xml:space="preserve"> attends the monthly alumni meeting and their name is recorded on the meeting roster to get participation points. (Parent points are only awarded as 1 point even if both parents are in attendance). </w:t>
      </w:r>
    </w:p>
    <w:p w14:paraId="18802484" w14:textId="77777777" w:rsidR="006A119D" w:rsidRDefault="006A119D" w:rsidP="006A119D">
      <w:pPr>
        <w:rPr>
          <w:rFonts w:asciiTheme="minorHAnsi" w:hAnsiTheme="minorHAnsi"/>
          <w:sz w:val="22"/>
          <w:szCs w:val="22"/>
        </w:rPr>
      </w:pPr>
    </w:p>
    <w:p w14:paraId="07059DBE" w14:textId="3FAEE7B3" w:rsidR="006A119D" w:rsidRDefault="006A119D" w:rsidP="006A119D">
      <w:pPr>
        <w:rPr>
          <w:rFonts w:asciiTheme="minorHAnsi" w:hAnsiTheme="minorHAnsi"/>
          <w:sz w:val="22"/>
          <w:szCs w:val="22"/>
        </w:rPr>
      </w:pPr>
      <w:r w:rsidRPr="0030306F">
        <w:rPr>
          <w:rFonts w:asciiTheme="minorHAnsi" w:hAnsiTheme="minorHAnsi"/>
          <w:sz w:val="22"/>
          <w:szCs w:val="22"/>
        </w:rPr>
        <w:t>This indicates that a</w:t>
      </w:r>
      <w:r>
        <w:rPr>
          <w:rFonts w:asciiTheme="minorHAnsi" w:hAnsiTheme="minorHAnsi"/>
          <w:sz w:val="22"/>
          <w:szCs w:val="22"/>
        </w:rPr>
        <w:t xml:space="preserve"> paid FFA member</w:t>
      </w:r>
      <w:r w:rsidRPr="0030306F">
        <w:rPr>
          <w:rFonts w:asciiTheme="minorHAnsi" w:hAnsiTheme="minorHAnsi"/>
          <w:sz w:val="22"/>
          <w:szCs w:val="22"/>
        </w:rPr>
        <w:t xml:space="preserve"> student could potentially earn 2pts for every meeting if a </w:t>
      </w:r>
      <w:r>
        <w:rPr>
          <w:rFonts w:asciiTheme="minorHAnsi" w:hAnsiTheme="minorHAnsi"/>
          <w:sz w:val="22"/>
          <w:szCs w:val="22"/>
        </w:rPr>
        <w:t xml:space="preserve">paid alumni </w:t>
      </w:r>
      <w:r w:rsidRPr="0030306F">
        <w:rPr>
          <w:rFonts w:asciiTheme="minorHAnsi" w:hAnsiTheme="minorHAnsi"/>
          <w:sz w:val="22"/>
          <w:szCs w:val="22"/>
        </w:rPr>
        <w:t xml:space="preserve">parent attend.  Meeting points for the 2018-2019 school year will be based from September 2018-April 2019.  </w:t>
      </w:r>
    </w:p>
    <w:p w14:paraId="33FBA3B5" w14:textId="77777777" w:rsidR="00ED26CB" w:rsidRPr="0030306F" w:rsidRDefault="00ED26CB" w:rsidP="006A119D">
      <w:pPr>
        <w:rPr>
          <w:rFonts w:asciiTheme="minorHAnsi" w:hAnsiTheme="minorHAnsi"/>
          <w:sz w:val="22"/>
          <w:szCs w:val="22"/>
        </w:rPr>
      </w:pPr>
    </w:p>
    <w:p w14:paraId="21E299F6" w14:textId="77777777" w:rsidR="006A119D" w:rsidRPr="0030306F" w:rsidRDefault="006A119D" w:rsidP="003614BF">
      <w:pPr>
        <w:rPr>
          <w:rFonts w:asciiTheme="minorHAnsi" w:hAnsiTheme="minorHAnsi"/>
          <w:sz w:val="22"/>
          <w:szCs w:val="22"/>
        </w:rPr>
      </w:pPr>
    </w:p>
    <w:p w14:paraId="7D3590DE" w14:textId="77777777" w:rsidR="00B5009D" w:rsidRPr="007E392D" w:rsidRDefault="00B5009D" w:rsidP="00B5009D">
      <w:pPr>
        <w:rPr>
          <w:rFonts w:asciiTheme="minorHAnsi" w:hAnsiTheme="minorHAnsi"/>
          <w:b/>
          <w:szCs w:val="24"/>
        </w:rPr>
      </w:pPr>
      <w:r w:rsidRPr="007E392D">
        <w:rPr>
          <w:rFonts w:asciiTheme="minorHAnsi" w:hAnsiTheme="minorHAnsi"/>
          <w:b/>
          <w:szCs w:val="24"/>
        </w:rPr>
        <w:t>Sponsorships:</w:t>
      </w:r>
    </w:p>
    <w:p w14:paraId="14B7A448" w14:textId="642610F5" w:rsidR="007E392D" w:rsidRDefault="007E392D" w:rsidP="006A119D">
      <w:pPr>
        <w:rPr>
          <w:rFonts w:asciiTheme="minorHAnsi" w:hAnsiTheme="minorHAnsi"/>
          <w:b/>
          <w:sz w:val="22"/>
          <w:szCs w:val="22"/>
        </w:rPr>
      </w:pPr>
    </w:p>
    <w:p w14:paraId="5947C7E3" w14:textId="185E2379" w:rsidR="00B5009D" w:rsidRDefault="00B5009D" w:rsidP="00B5009D">
      <w:pPr>
        <w:rPr>
          <w:rFonts w:asciiTheme="minorHAnsi" w:hAnsiTheme="minorHAnsi"/>
          <w:sz w:val="22"/>
          <w:szCs w:val="22"/>
        </w:rPr>
      </w:pPr>
      <w:r>
        <w:rPr>
          <w:rFonts w:asciiTheme="minorHAnsi" w:hAnsiTheme="minorHAnsi"/>
          <w:sz w:val="22"/>
          <w:szCs w:val="22"/>
        </w:rPr>
        <w:t xml:space="preserve">Wild Game Dinner Sponsorship Sign Up and Payment will be awarded 1pt. </w:t>
      </w:r>
    </w:p>
    <w:p w14:paraId="31CC3D89" w14:textId="35E394A4" w:rsidR="00B5009D" w:rsidRDefault="00B5009D" w:rsidP="00B5009D">
      <w:pPr>
        <w:rPr>
          <w:rFonts w:asciiTheme="minorHAnsi" w:hAnsiTheme="minorHAnsi"/>
          <w:sz w:val="22"/>
          <w:szCs w:val="22"/>
        </w:rPr>
      </w:pPr>
      <w:r>
        <w:rPr>
          <w:rFonts w:asciiTheme="minorHAnsi" w:hAnsiTheme="minorHAnsi"/>
          <w:sz w:val="22"/>
          <w:szCs w:val="22"/>
        </w:rPr>
        <w:t xml:space="preserve">Live Auction Item </w:t>
      </w:r>
      <w:r w:rsidRPr="0030306F">
        <w:rPr>
          <w:rFonts w:asciiTheme="minorHAnsi" w:hAnsiTheme="minorHAnsi"/>
          <w:sz w:val="22"/>
          <w:szCs w:val="22"/>
        </w:rPr>
        <w:t>Donations will be awarded 1 pt.</w:t>
      </w:r>
      <w:r>
        <w:rPr>
          <w:rFonts w:asciiTheme="minorHAnsi" w:hAnsiTheme="minorHAnsi"/>
          <w:sz w:val="22"/>
          <w:szCs w:val="22"/>
        </w:rPr>
        <w:t xml:space="preserve"> (</w:t>
      </w:r>
      <w:r w:rsidR="00EA408B">
        <w:rPr>
          <w:rFonts w:asciiTheme="minorHAnsi" w:hAnsiTheme="minorHAnsi"/>
          <w:sz w:val="22"/>
          <w:szCs w:val="22"/>
        </w:rPr>
        <w:t xml:space="preserve">Live auction items must </w:t>
      </w:r>
      <w:r>
        <w:rPr>
          <w:rFonts w:asciiTheme="minorHAnsi" w:hAnsiTheme="minorHAnsi"/>
          <w:sz w:val="22"/>
          <w:szCs w:val="22"/>
        </w:rPr>
        <w:t xml:space="preserve">be approved by the board)  </w:t>
      </w:r>
    </w:p>
    <w:p w14:paraId="03618418" w14:textId="1737EAA2" w:rsidR="00B5009D" w:rsidRDefault="00B5009D" w:rsidP="00B5009D">
      <w:pPr>
        <w:rPr>
          <w:rFonts w:asciiTheme="minorHAnsi" w:hAnsiTheme="minorHAnsi"/>
          <w:sz w:val="22"/>
          <w:szCs w:val="22"/>
        </w:rPr>
      </w:pPr>
      <w:r>
        <w:rPr>
          <w:rFonts w:asciiTheme="minorHAnsi" w:hAnsiTheme="minorHAnsi"/>
          <w:sz w:val="22"/>
          <w:szCs w:val="22"/>
        </w:rPr>
        <w:t>Gun Sponsorship</w:t>
      </w:r>
      <w:r w:rsidR="00EA408B">
        <w:rPr>
          <w:rFonts w:asciiTheme="minorHAnsi" w:hAnsiTheme="minorHAnsi"/>
          <w:sz w:val="22"/>
          <w:szCs w:val="22"/>
        </w:rPr>
        <w:t xml:space="preserve"> Sign Up </w:t>
      </w:r>
      <w:r>
        <w:rPr>
          <w:rFonts w:asciiTheme="minorHAnsi" w:hAnsiTheme="minorHAnsi"/>
          <w:sz w:val="22"/>
          <w:szCs w:val="22"/>
        </w:rPr>
        <w:t xml:space="preserve">and </w:t>
      </w:r>
      <w:r w:rsidR="00EA408B">
        <w:rPr>
          <w:rFonts w:asciiTheme="minorHAnsi" w:hAnsiTheme="minorHAnsi"/>
          <w:sz w:val="22"/>
          <w:szCs w:val="22"/>
        </w:rPr>
        <w:t>Payment</w:t>
      </w:r>
      <w:r>
        <w:rPr>
          <w:rFonts w:asciiTheme="minorHAnsi" w:hAnsiTheme="minorHAnsi"/>
          <w:sz w:val="22"/>
          <w:szCs w:val="22"/>
        </w:rPr>
        <w:t xml:space="preserve"> will be awarded 1pt. </w:t>
      </w:r>
    </w:p>
    <w:p w14:paraId="00FAA272" w14:textId="276169CA" w:rsidR="00EA408B" w:rsidRDefault="00EA408B" w:rsidP="00EA408B">
      <w:pPr>
        <w:rPr>
          <w:rFonts w:asciiTheme="minorHAnsi" w:hAnsiTheme="minorHAnsi"/>
          <w:b/>
          <w:sz w:val="22"/>
          <w:szCs w:val="22"/>
        </w:rPr>
      </w:pPr>
    </w:p>
    <w:p w14:paraId="5F2436D8" w14:textId="2B8A329E" w:rsidR="00EA408B" w:rsidRPr="00EA408B" w:rsidRDefault="00456FF7" w:rsidP="00EA408B">
      <w:pPr>
        <w:rPr>
          <w:rFonts w:asciiTheme="minorHAnsi" w:hAnsiTheme="minorHAnsi"/>
          <w:b/>
          <w:sz w:val="22"/>
          <w:szCs w:val="22"/>
        </w:rPr>
      </w:pPr>
      <w:r>
        <w:rPr>
          <w:rFonts w:asciiTheme="minorHAnsi" w:hAnsiTheme="minorHAnsi"/>
          <w:b/>
          <w:sz w:val="22"/>
          <w:szCs w:val="22"/>
        </w:rPr>
        <w:t xml:space="preserve">(All sponsorship forms must be filled out entirely to obtain points) </w:t>
      </w:r>
    </w:p>
    <w:p w14:paraId="0B8951F1" w14:textId="77777777" w:rsidR="007E392D" w:rsidRDefault="007E392D" w:rsidP="006A119D">
      <w:pPr>
        <w:rPr>
          <w:rFonts w:asciiTheme="minorHAnsi" w:hAnsiTheme="minorHAnsi"/>
          <w:b/>
          <w:sz w:val="22"/>
          <w:szCs w:val="22"/>
        </w:rPr>
      </w:pPr>
    </w:p>
    <w:p w14:paraId="7A5CC79C" w14:textId="5462A5E1" w:rsidR="006A119D" w:rsidRDefault="006A119D" w:rsidP="006A119D">
      <w:pPr>
        <w:rPr>
          <w:rFonts w:asciiTheme="minorHAnsi" w:hAnsiTheme="minorHAnsi"/>
          <w:b/>
          <w:sz w:val="22"/>
          <w:szCs w:val="22"/>
        </w:rPr>
      </w:pPr>
    </w:p>
    <w:p w14:paraId="6FF38962" w14:textId="77777777" w:rsidR="007E392D" w:rsidRPr="007E392D" w:rsidRDefault="007E392D" w:rsidP="006A119D">
      <w:pPr>
        <w:rPr>
          <w:rFonts w:asciiTheme="minorHAnsi" w:hAnsiTheme="minorHAnsi"/>
          <w:b/>
          <w:szCs w:val="24"/>
        </w:rPr>
      </w:pPr>
    </w:p>
    <w:p w14:paraId="77FAF9AF" w14:textId="0D0BADCD" w:rsidR="00CB3CC2" w:rsidRDefault="00B5009D" w:rsidP="006A119D">
      <w:pPr>
        <w:rPr>
          <w:rFonts w:asciiTheme="minorHAnsi" w:hAnsiTheme="minorHAnsi"/>
          <w:b/>
          <w:szCs w:val="24"/>
        </w:rPr>
      </w:pPr>
      <w:r>
        <w:rPr>
          <w:rFonts w:asciiTheme="minorHAnsi" w:hAnsiTheme="minorHAnsi"/>
          <w:b/>
          <w:szCs w:val="24"/>
        </w:rPr>
        <w:t>E</w:t>
      </w:r>
      <w:r w:rsidR="006A119D" w:rsidRPr="007E392D">
        <w:rPr>
          <w:rFonts w:asciiTheme="minorHAnsi" w:hAnsiTheme="minorHAnsi"/>
          <w:b/>
          <w:szCs w:val="24"/>
        </w:rPr>
        <w:t>vent</w:t>
      </w:r>
      <w:r>
        <w:rPr>
          <w:rFonts w:asciiTheme="minorHAnsi" w:hAnsiTheme="minorHAnsi"/>
          <w:b/>
          <w:szCs w:val="24"/>
        </w:rPr>
        <w:t>s</w:t>
      </w:r>
      <w:r w:rsidR="006A119D" w:rsidRPr="007E392D">
        <w:rPr>
          <w:rFonts w:asciiTheme="minorHAnsi" w:hAnsiTheme="minorHAnsi"/>
          <w:b/>
          <w:szCs w:val="24"/>
        </w:rPr>
        <w:t>:</w:t>
      </w:r>
    </w:p>
    <w:p w14:paraId="14174939" w14:textId="77777777" w:rsidR="00EA408B" w:rsidRPr="007E392D" w:rsidRDefault="00EA408B" w:rsidP="006A119D">
      <w:pPr>
        <w:rPr>
          <w:rFonts w:asciiTheme="minorHAnsi" w:hAnsiTheme="minorHAnsi"/>
          <w:b/>
          <w:szCs w:val="24"/>
        </w:rPr>
      </w:pPr>
    </w:p>
    <w:p w14:paraId="643F0D80" w14:textId="0C7CAF2D" w:rsidR="00B5009D" w:rsidRDefault="00B5009D" w:rsidP="00B5009D">
      <w:pPr>
        <w:rPr>
          <w:rFonts w:asciiTheme="minorHAnsi" w:hAnsiTheme="minorHAnsi"/>
          <w:sz w:val="22"/>
          <w:szCs w:val="22"/>
        </w:rPr>
      </w:pPr>
      <w:r w:rsidRPr="00EA408B">
        <w:rPr>
          <w:rFonts w:asciiTheme="minorHAnsi" w:hAnsiTheme="minorHAnsi"/>
          <w:b/>
          <w:bCs/>
          <w:sz w:val="22"/>
          <w:szCs w:val="22"/>
        </w:rPr>
        <w:t>Community Service Points (Students Only</w:t>
      </w:r>
      <w:r>
        <w:rPr>
          <w:rFonts w:asciiTheme="minorHAnsi" w:hAnsiTheme="minorHAnsi"/>
          <w:b/>
          <w:bCs/>
          <w:szCs w:val="24"/>
        </w:rPr>
        <w:t>)</w:t>
      </w:r>
      <w:r w:rsidRPr="007E392D">
        <w:rPr>
          <w:rFonts w:asciiTheme="minorHAnsi" w:hAnsiTheme="minorHAnsi"/>
          <w:b/>
          <w:bCs/>
          <w:szCs w:val="24"/>
        </w:rPr>
        <w:t>:</w:t>
      </w:r>
      <w:r>
        <w:rPr>
          <w:rFonts w:asciiTheme="minorHAnsi" w:hAnsiTheme="minorHAnsi"/>
          <w:b/>
          <w:bCs/>
          <w:sz w:val="22"/>
          <w:szCs w:val="22"/>
        </w:rPr>
        <w:t xml:space="preserve">  </w:t>
      </w:r>
      <w:r w:rsidRPr="00154779">
        <w:rPr>
          <w:rFonts w:asciiTheme="minorHAnsi" w:hAnsiTheme="minorHAnsi"/>
          <w:bCs/>
          <w:sz w:val="22"/>
          <w:szCs w:val="22"/>
        </w:rPr>
        <w:t>Points a</w:t>
      </w:r>
      <w:r w:rsidRPr="00154779">
        <w:rPr>
          <w:rFonts w:asciiTheme="minorHAnsi" w:hAnsiTheme="minorHAnsi"/>
          <w:sz w:val="22"/>
          <w:szCs w:val="22"/>
        </w:rPr>
        <w:t>re</w:t>
      </w:r>
      <w:r w:rsidRPr="0030306F">
        <w:rPr>
          <w:rFonts w:asciiTheme="minorHAnsi" w:hAnsiTheme="minorHAnsi"/>
          <w:sz w:val="22"/>
          <w:szCs w:val="22"/>
        </w:rPr>
        <w:t xml:space="preserve"> awarded when </w:t>
      </w:r>
      <w:r>
        <w:rPr>
          <w:rFonts w:asciiTheme="minorHAnsi" w:hAnsiTheme="minorHAnsi"/>
          <w:sz w:val="22"/>
          <w:szCs w:val="22"/>
        </w:rPr>
        <w:t xml:space="preserve">voluntary </w:t>
      </w:r>
      <w:r w:rsidRPr="0030306F">
        <w:rPr>
          <w:rFonts w:asciiTheme="minorHAnsi" w:hAnsiTheme="minorHAnsi"/>
          <w:sz w:val="22"/>
          <w:szCs w:val="22"/>
        </w:rPr>
        <w:t xml:space="preserve">community service hours are worked as </w:t>
      </w:r>
      <w:r>
        <w:rPr>
          <w:rFonts w:asciiTheme="minorHAnsi" w:hAnsiTheme="minorHAnsi"/>
          <w:sz w:val="22"/>
          <w:szCs w:val="22"/>
        </w:rPr>
        <w:t>an active member through the FFA Organization</w:t>
      </w:r>
      <w:r w:rsidRPr="0030306F">
        <w:rPr>
          <w:rFonts w:asciiTheme="minorHAnsi" w:hAnsiTheme="minorHAnsi"/>
          <w:sz w:val="22"/>
          <w:szCs w:val="22"/>
        </w:rPr>
        <w:t>. Events include but are not limited to VFW bingo night</w:t>
      </w:r>
      <w:r>
        <w:rPr>
          <w:rFonts w:asciiTheme="minorHAnsi" w:hAnsiTheme="minorHAnsi"/>
          <w:sz w:val="22"/>
          <w:szCs w:val="22"/>
        </w:rPr>
        <w:t xml:space="preserve"> and</w:t>
      </w:r>
      <w:r w:rsidRPr="0030306F">
        <w:rPr>
          <w:rFonts w:asciiTheme="minorHAnsi" w:hAnsiTheme="minorHAnsi"/>
          <w:sz w:val="22"/>
          <w:szCs w:val="22"/>
        </w:rPr>
        <w:t xml:space="preserve"> </w:t>
      </w:r>
      <w:r>
        <w:rPr>
          <w:rFonts w:asciiTheme="minorHAnsi" w:hAnsiTheme="minorHAnsi"/>
          <w:sz w:val="22"/>
          <w:szCs w:val="22"/>
        </w:rPr>
        <w:t>m</w:t>
      </w:r>
      <w:r w:rsidRPr="0030306F">
        <w:rPr>
          <w:rFonts w:asciiTheme="minorHAnsi" w:hAnsiTheme="minorHAnsi"/>
          <w:sz w:val="22"/>
          <w:szCs w:val="22"/>
        </w:rPr>
        <w:t>arket days participation</w:t>
      </w:r>
      <w:r>
        <w:rPr>
          <w:rFonts w:asciiTheme="minorHAnsi" w:hAnsiTheme="minorHAnsi"/>
          <w:sz w:val="22"/>
          <w:szCs w:val="22"/>
        </w:rPr>
        <w:t xml:space="preserve">. </w:t>
      </w:r>
      <w:r w:rsidR="00855D3B">
        <w:rPr>
          <w:rFonts w:asciiTheme="minorHAnsi" w:hAnsiTheme="minorHAnsi"/>
          <w:sz w:val="22"/>
          <w:szCs w:val="22"/>
        </w:rPr>
        <w:t xml:space="preserve"> Points will be tracked by the FFA Advisors. </w:t>
      </w:r>
    </w:p>
    <w:p w14:paraId="61F5D0B3" w14:textId="77777777" w:rsidR="00B5009D" w:rsidRDefault="00B5009D" w:rsidP="00B5009D">
      <w:pPr>
        <w:rPr>
          <w:rFonts w:asciiTheme="minorHAnsi" w:hAnsiTheme="minorHAnsi"/>
          <w:sz w:val="22"/>
          <w:szCs w:val="22"/>
        </w:rPr>
      </w:pPr>
    </w:p>
    <w:p w14:paraId="2E543DC4" w14:textId="77777777" w:rsidR="00B5009D" w:rsidRDefault="00B5009D" w:rsidP="00B5009D">
      <w:pPr>
        <w:rPr>
          <w:rFonts w:asciiTheme="minorHAnsi" w:hAnsiTheme="minorHAnsi"/>
          <w:sz w:val="22"/>
          <w:szCs w:val="22"/>
        </w:rPr>
      </w:pPr>
      <w:r w:rsidRPr="0030306F">
        <w:rPr>
          <w:rFonts w:asciiTheme="minorHAnsi" w:hAnsiTheme="minorHAnsi"/>
          <w:sz w:val="22"/>
          <w:szCs w:val="22"/>
        </w:rPr>
        <w:t xml:space="preserve">Each member will receive </w:t>
      </w:r>
      <w:r w:rsidRPr="0030306F">
        <w:rPr>
          <w:rFonts w:asciiTheme="minorHAnsi" w:hAnsiTheme="minorHAnsi"/>
          <w:b/>
          <w:sz w:val="22"/>
          <w:szCs w:val="22"/>
        </w:rPr>
        <w:t>1pt</w:t>
      </w:r>
      <w:r w:rsidRPr="0030306F">
        <w:rPr>
          <w:rFonts w:asciiTheme="minorHAnsi" w:hAnsiTheme="minorHAnsi"/>
          <w:sz w:val="22"/>
          <w:szCs w:val="22"/>
        </w:rPr>
        <w:t xml:space="preserve"> for each community service event.  There will be a minimum of 3 community service events per year for students to participate in.  </w:t>
      </w:r>
    </w:p>
    <w:p w14:paraId="79E8F0A5" w14:textId="77777777" w:rsidR="007E392D" w:rsidRDefault="007E392D" w:rsidP="006A119D">
      <w:pPr>
        <w:rPr>
          <w:rFonts w:asciiTheme="minorHAnsi" w:hAnsiTheme="minorHAnsi"/>
          <w:b/>
          <w:sz w:val="22"/>
          <w:szCs w:val="22"/>
        </w:rPr>
      </w:pPr>
    </w:p>
    <w:p w14:paraId="61A8ABA5" w14:textId="085150D1" w:rsidR="00A15B23" w:rsidRDefault="00B5009D" w:rsidP="006A119D">
      <w:pPr>
        <w:rPr>
          <w:rFonts w:asciiTheme="minorHAnsi" w:hAnsiTheme="minorHAnsi"/>
          <w:sz w:val="22"/>
          <w:szCs w:val="22"/>
        </w:rPr>
      </w:pPr>
      <w:r>
        <w:rPr>
          <w:rFonts w:asciiTheme="minorHAnsi" w:hAnsiTheme="minorHAnsi"/>
          <w:b/>
          <w:sz w:val="22"/>
          <w:szCs w:val="22"/>
        </w:rPr>
        <w:t>Committee</w:t>
      </w:r>
      <w:r w:rsidR="00855D3B">
        <w:rPr>
          <w:rFonts w:asciiTheme="minorHAnsi" w:hAnsiTheme="minorHAnsi"/>
          <w:b/>
          <w:sz w:val="22"/>
          <w:szCs w:val="22"/>
        </w:rPr>
        <w:t>/Event</w:t>
      </w:r>
      <w:r>
        <w:rPr>
          <w:rFonts w:asciiTheme="minorHAnsi" w:hAnsiTheme="minorHAnsi"/>
          <w:b/>
          <w:sz w:val="22"/>
          <w:szCs w:val="22"/>
        </w:rPr>
        <w:t xml:space="preserve"> Hours W</w:t>
      </w:r>
      <w:r w:rsidR="00CB3CC2">
        <w:rPr>
          <w:rFonts w:asciiTheme="minorHAnsi" w:hAnsiTheme="minorHAnsi"/>
          <w:b/>
          <w:sz w:val="22"/>
          <w:szCs w:val="22"/>
        </w:rPr>
        <w:t>orked:</w:t>
      </w:r>
      <w:r w:rsidR="006A119D">
        <w:rPr>
          <w:rFonts w:asciiTheme="minorHAnsi" w:hAnsiTheme="minorHAnsi"/>
          <w:b/>
          <w:sz w:val="22"/>
          <w:szCs w:val="22"/>
        </w:rPr>
        <w:t xml:space="preserve"> </w:t>
      </w:r>
      <w:r w:rsidR="006A119D" w:rsidRPr="0030306F">
        <w:rPr>
          <w:rFonts w:asciiTheme="minorHAnsi" w:hAnsiTheme="minorHAnsi"/>
          <w:sz w:val="22"/>
          <w:szCs w:val="22"/>
        </w:rPr>
        <w:t xml:space="preserve">Each member and each parent member will earn 1pt for each </w:t>
      </w:r>
      <w:r w:rsidR="007E392D" w:rsidRPr="0030306F">
        <w:rPr>
          <w:rFonts w:asciiTheme="minorHAnsi" w:hAnsiTheme="minorHAnsi"/>
          <w:sz w:val="22"/>
          <w:szCs w:val="22"/>
        </w:rPr>
        <w:t>2-hour</w:t>
      </w:r>
      <w:r w:rsidR="00057FAB">
        <w:rPr>
          <w:rFonts w:asciiTheme="minorHAnsi" w:hAnsiTheme="minorHAnsi"/>
          <w:sz w:val="22"/>
          <w:szCs w:val="22"/>
        </w:rPr>
        <w:t>s</w:t>
      </w:r>
      <w:r w:rsidR="006A119D" w:rsidRPr="0030306F">
        <w:rPr>
          <w:rFonts w:asciiTheme="minorHAnsi" w:hAnsiTheme="minorHAnsi"/>
          <w:sz w:val="22"/>
          <w:szCs w:val="22"/>
        </w:rPr>
        <w:t xml:space="preserve"> worked</w:t>
      </w:r>
      <w:r w:rsidR="00A15B23">
        <w:rPr>
          <w:rFonts w:asciiTheme="minorHAnsi" w:hAnsiTheme="minorHAnsi"/>
          <w:sz w:val="22"/>
          <w:szCs w:val="22"/>
        </w:rPr>
        <w:t xml:space="preserve"> on a committee. </w:t>
      </w:r>
      <w:r w:rsidR="006A119D">
        <w:rPr>
          <w:rFonts w:asciiTheme="minorHAnsi" w:hAnsiTheme="minorHAnsi"/>
          <w:sz w:val="22"/>
          <w:szCs w:val="22"/>
        </w:rPr>
        <w:t xml:space="preserve">Work schedules will be defined and tracked through sign in </w:t>
      </w:r>
      <w:r>
        <w:rPr>
          <w:rFonts w:asciiTheme="minorHAnsi" w:hAnsiTheme="minorHAnsi"/>
          <w:sz w:val="22"/>
          <w:szCs w:val="22"/>
        </w:rPr>
        <w:t>sheets</w:t>
      </w:r>
      <w:r w:rsidR="00855D3B">
        <w:rPr>
          <w:rFonts w:asciiTheme="minorHAnsi" w:hAnsiTheme="minorHAnsi"/>
          <w:sz w:val="22"/>
          <w:szCs w:val="22"/>
        </w:rPr>
        <w:t xml:space="preserve"> that will be managed by the committee chairman. </w:t>
      </w:r>
      <w:r w:rsidR="00A15B23">
        <w:rPr>
          <w:rFonts w:asciiTheme="minorHAnsi" w:hAnsiTheme="minorHAnsi"/>
          <w:sz w:val="22"/>
          <w:szCs w:val="22"/>
        </w:rPr>
        <w:t xml:space="preserve"> </w:t>
      </w:r>
    </w:p>
    <w:p w14:paraId="56F9B5AD" w14:textId="77777777" w:rsidR="00A15B23" w:rsidRDefault="00A15B23" w:rsidP="006A119D">
      <w:pPr>
        <w:rPr>
          <w:rFonts w:asciiTheme="minorHAnsi" w:hAnsiTheme="minorHAnsi"/>
          <w:b/>
          <w:sz w:val="22"/>
          <w:szCs w:val="22"/>
        </w:rPr>
      </w:pPr>
    </w:p>
    <w:p w14:paraId="1251C69F" w14:textId="6AEA26A2" w:rsidR="006A119D" w:rsidRDefault="00A15B23" w:rsidP="006A119D">
      <w:pPr>
        <w:rPr>
          <w:rFonts w:asciiTheme="minorHAnsi" w:hAnsiTheme="minorHAnsi"/>
          <w:sz w:val="22"/>
          <w:szCs w:val="22"/>
        </w:rPr>
      </w:pPr>
      <w:r>
        <w:rPr>
          <w:rFonts w:asciiTheme="minorHAnsi" w:hAnsiTheme="minorHAnsi"/>
          <w:b/>
          <w:sz w:val="22"/>
          <w:szCs w:val="22"/>
        </w:rPr>
        <w:t>E</w:t>
      </w:r>
      <w:r w:rsidRPr="00A15B23">
        <w:rPr>
          <w:rFonts w:asciiTheme="minorHAnsi" w:hAnsiTheme="minorHAnsi"/>
          <w:b/>
          <w:sz w:val="22"/>
          <w:szCs w:val="22"/>
        </w:rPr>
        <w:t>vents include</w:t>
      </w:r>
      <w:r>
        <w:rPr>
          <w:rFonts w:asciiTheme="minorHAnsi" w:hAnsiTheme="minorHAnsi"/>
          <w:sz w:val="22"/>
          <w:szCs w:val="22"/>
        </w:rPr>
        <w:t>: Gunner Thames Rodeo Ticket Sales Booth, Wild Game Dinner Events (including planning, preparation and cleanup) and other fundraising events as</w:t>
      </w:r>
      <w:r w:rsidR="00855D3B">
        <w:rPr>
          <w:rFonts w:asciiTheme="minorHAnsi" w:hAnsiTheme="minorHAnsi"/>
          <w:sz w:val="22"/>
          <w:szCs w:val="22"/>
        </w:rPr>
        <w:t xml:space="preserve"> preapproved by the board and FFA advisors</w:t>
      </w:r>
      <w:r>
        <w:rPr>
          <w:rFonts w:asciiTheme="minorHAnsi" w:hAnsiTheme="minorHAnsi"/>
          <w:sz w:val="22"/>
          <w:szCs w:val="22"/>
        </w:rPr>
        <w:t xml:space="preserve">. </w:t>
      </w:r>
    </w:p>
    <w:p w14:paraId="19090C00" w14:textId="0B1E0A3C" w:rsidR="00B5009D" w:rsidRDefault="00B5009D" w:rsidP="006A119D">
      <w:pPr>
        <w:rPr>
          <w:rFonts w:asciiTheme="minorHAnsi" w:hAnsiTheme="minorHAnsi"/>
          <w:sz w:val="22"/>
          <w:szCs w:val="22"/>
        </w:rPr>
      </w:pPr>
    </w:p>
    <w:p w14:paraId="0C6A1259" w14:textId="51330956" w:rsidR="00F61E91" w:rsidRDefault="00F61E91" w:rsidP="00F61E91">
      <w:pPr>
        <w:rPr>
          <w:rFonts w:asciiTheme="minorHAnsi" w:hAnsiTheme="minorHAnsi"/>
          <w:b/>
          <w:bCs/>
          <w:szCs w:val="24"/>
        </w:rPr>
      </w:pPr>
      <w:r w:rsidRPr="007E392D">
        <w:rPr>
          <w:rFonts w:asciiTheme="minorHAnsi" w:hAnsiTheme="minorHAnsi"/>
          <w:b/>
          <w:bCs/>
          <w:szCs w:val="24"/>
        </w:rPr>
        <w:t>Points will be assessed as follows:</w:t>
      </w:r>
    </w:p>
    <w:p w14:paraId="2DFA1171" w14:textId="77777777" w:rsidR="00A15B23" w:rsidRPr="007E392D" w:rsidRDefault="00A15B23" w:rsidP="00F61E91">
      <w:pPr>
        <w:rPr>
          <w:rFonts w:asciiTheme="minorHAnsi" w:hAnsiTheme="minorHAnsi"/>
          <w:b/>
          <w:bCs/>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600"/>
        <w:gridCol w:w="2040"/>
      </w:tblGrid>
      <w:tr w:rsidR="00F61E91" w:rsidRPr="0030306F" w14:paraId="75803A28" w14:textId="77777777" w:rsidTr="00A15B23">
        <w:trPr>
          <w:trHeight w:val="334"/>
        </w:trPr>
        <w:tc>
          <w:tcPr>
            <w:tcW w:w="6600" w:type="dxa"/>
            <w:tcBorders>
              <w:top w:val="single" w:sz="4" w:space="0" w:color="auto"/>
              <w:left w:val="single" w:sz="4" w:space="0" w:color="auto"/>
              <w:bottom w:val="single" w:sz="4" w:space="0" w:color="auto"/>
              <w:right w:val="single" w:sz="4" w:space="0" w:color="auto"/>
            </w:tcBorders>
            <w:hideMark/>
          </w:tcPr>
          <w:p w14:paraId="5C4EA0FE" w14:textId="77777777" w:rsidR="00F61E91" w:rsidRPr="0030306F" w:rsidRDefault="00F61E91">
            <w:pPr>
              <w:rPr>
                <w:rFonts w:asciiTheme="minorHAnsi" w:hAnsiTheme="minorHAnsi"/>
                <w:b/>
                <w:sz w:val="22"/>
                <w:szCs w:val="22"/>
              </w:rPr>
            </w:pPr>
            <w:r w:rsidRPr="0030306F">
              <w:rPr>
                <w:rFonts w:asciiTheme="minorHAnsi" w:hAnsiTheme="minorHAnsi"/>
                <w:b/>
                <w:sz w:val="22"/>
                <w:szCs w:val="22"/>
              </w:rPr>
              <w:t>Event</w:t>
            </w:r>
          </w:p>
        </w:tc>
        <w:tc>
          <w:tcPr>
            <w:tcW w:w="2040" w:type="dxa"/>
            <w:tcBorders>
              <w:top w:val="single" w:sz="4" w:space="0" w:color="auto"/>
              <w:left w:val="single" w:sz="4" w:space="0" w:color="auto"/>
              <w:bottom w:val="single" w:sz="4" w:space="0" w:color="auto"/>
              <w:right w:val="single" w:sz="4" w:space="0" w:color="auto"/>
            </w:tcBorders>
            <w:hideMark/>
          </w:tcPr>
          <w:p w14:paraId="4F83271C" w14:textId="77777777" w:rsidR="00F61E91" w:rsidRPr="0030306F" w:rsidRDefault="00F61E91">
            <w:pPr>
              <w:jc w:val="center"/>
              <w:rPr>
                <w:rFonts w:asciiTheme="minorHAnsi" w:hAnsiTheme="minorHAnsi"/>
                <w:b/>
                <w:sz w:val="22"/>
                <w:szCs w:val="22"/>
              </w:rPr>
            </w:pPr>
            <w:r w:rsidRPr="0030306F">
              <w:rPr>
                <w:rFonts w:asciiTheme="minorHAnsi" w:hAnsiTheme="minorHAnsi"/>
                <w:b/>
                <w:sz w:val="22"/>
                <w:szCs w:val="22"/>
              </w:rPr>
              <w:t>Points</w:t>
            </w:r>
          </w:p>
        </w:tc>
      </w:tr>
      <w:tr w:rsidR="00F61E91" w:rsidRPr="0030306F" w14:paraId="554BD098" w14:textId="77777777" w:rsidTr="00A15B23">
        <w:trPr>
          <w:trHeight w:val="334"/>
        </w:trPr>
        <w:tc>
          <w:tcPr>
            <w:tcW w:w="6600" w:type="dxa"/>
            <w:tcBorders>
              <w:top w:val="single" w:sz="4" w:space="0" w:color="auto"/>
              <w:left w:val="single" w:sz="4" w:space="0" w:color="auto"/>
              <w:bottom w:val="single" w:sz="4" w:space="0" w:color="auto"/>
              <w:right w:val="single" w:sz="4" w:space="0" w:color="auto"/>
            </w:tcBorders>
          </w:tcPr>
          <w:p w14:paraId="52A6CF2D" w14:textId="491D52F5" w:rsidR="00F61E91" w:rsidRPr="0030306F" w:rsidRDefault="00F61E91" w:rsidP="00F61E91">
            <w:pPr>
              <w:rPr>
                <w:rFonts w:asciiTheme="minorHAnsi" w:hAnsiTheme="minorHAnsi"/>
                <w:sz w:val="22"/>
                <w:szCs w:val="22"/>
              </w:rPr>
            </w:pPr>
            <w:r w:rsidRPr="0030306F">
              <w:rPr>
                <w:rFonts w:asciiTheme="minorHAnsi" w:hAnsiTheme="minorHAnsi"/>
                <w:sz w:val="22"/>
                <w:szCs w:val="22"/>
              </w:rPr>
              <w:t xml:space="preserve">Meeting Attendance Student </w:t>
            </w:r>
          </w:p>
        </w:tc>
        <w:tc>
          <w:tcPr>
            <w:tcW w:w="2040" w:type="dxa"/>
            <w:tcBorders>
              <w:top w:val="single" w:sz="4" w:space="0" w:color="auto"/>
              <w:left w:val="single" w:sz="4" w:space="0" w:color="auto"/>
              <w:bottom w:val="single" w:sz="4" w:space="0" w:color="auto"/>
              <w:right w:val="single" w:sz="4" w:space="0" w:color="auto"/>
            </w:tcBorders>
            <w:hideMark/>
          </w:tcPr>
          <w:p w14:paraId="6466C2CB" w14:textId="124A5514" w:rsidR="00F61E91" w:rsidRPr="0030306F" w:rsidRDefault="00F61E91">
            <w:pPr>
              <w:jc w:val="center"/>
              <w:rPr>
                <w:rFonts w:asciiTheme="minorHAnsi" w:hAnsiTheme="minorHAnsi"/>
                <w:sz w:val="22"/>
                <w:szCs w:val="22"/>
              </w:rPr>
            </w:pPr>
            <w:r w:rsidRPr="0030306F">
              <w:rPr>
                <w:rFonts w:asciiTheme="minorHAnsi" w:hAnsiTheme="minorHAnsi"/>
                <w:sz w:val="22"/>
                <w:szCs w:val="22"/>
              </w:rPr>
              <w:t>1</w:t>
            </w:r>
          </w:p>
        </w:tc>
      </w:tr>
      <w:tr w:rsidR="00F61E91" w:rsidRPr="0030306F" w14:paraId="0BA24790" w14:textId="77777777" w:rsidTr="00A15B23">
        <w:trPr>
          <w:trHeight w:val="334"/>
        </w:trPr>
        <w:tc>
          <w:tcPr>
            <w:tcW w:w="6600" w:type="dxa"/>
            <w:tcBorders>
              <w:top w:val="single" w:sz="4" w:space="0" w:color="auto"/>
              <w:left w:val="single" w:sz="4" w:space="0" w:color="auto"/>
              <w:bottom w:val="single" w:sz="4" w:space="0" w:color="auto"/>
              <w:right w:val="single" w:sz="4" w:space="0" w:color="auto"/>
            </w:tcBorders>
            <w:hideMark/>
          </w:tcPr>
          <w:p w14:paraId="588E31CE" w14:textId="050453BB" w:rsidR="00F61E91" w:rsidRPr="0030306F" w:rsidRDefault="00F61E91">
            <w:pPr>
              <w:pStyle w:val="Default"/>
              <w:rPr>
                <w:rFonts w:asciiTheme="minorHAnsi" w:hAnsiTheme="minorHAnsi"/>
                <w:sz w:val="22"/>
                <w:szCs w:val="22"/>
              </w:rPr>
            </w:pPr>
            <w:r w:rsidRPr="0030306F">
              <w:rPr>
                <w:rFonts w:asciiTheme="minorHAnsi" w:hAnsiTheme="minorHAnsi"/>
                <w:sz w:val="22"/>
                <w:szCs w:val="22"/>
              </w:rPr>
              <w:t xml:space="preserve">Meeting Attendance Parents </w:t>
            </w:r>
          </w:p>
        </w:tc>
        <w:tc>
          <w:tcPr>
            <w:tcW w:w="2040" w:type="dxa"/>
            <w:tcBorders>
              <w:top w:val="single" w:sz="4" w:space="0" w:color="auto"/>
              <w:left w:val="single" w:sz="4" w:space="0" w:color="auto"/>
              <w:bottom w:val="single" w:sz="4" w:space="0" w:color="auto"/>
              <w:right w:val="single" w:sz="4" w:space="0" w:color="auto"/>
            </w:tcBorders>
            <w:hideMark/>
          </w:tcPr>
          <w:p w14:paraId="62199CD3" w14:textId="77777777" w:rsidR="00F61E91" w:rsidRPr="0030306F" w:rsidRDefault="00F61E91">
            <w:pPr>
              <w:jc w:val="center"/>
              <w:rPr>
                <w:rFonts w:asciiTheme="minorHAnsi" w:hAnsiTheme="minorHAnsi"/>
                <w:sz w:val="22"/>
                <w:szCs w:val="22"/>
              </w:rPr>
            </w:pPr>
            <w:r w:rsidRPr="0030306F">
              <w:rPr>
                <w:rFonts w:asciiTheme="minorHAnsi" w:hAnsiTheme="minorHAnsi"/>
                <w:sz w:val="22"/>
                <w:szCs w:val="22"/>
              </w:rPr>
              <w:t>1</w:t>
            </w:r>
          </w:p>
        </w:tc>
      </w:tr>
      <w:tr w:rsidR="00F61E91" w:rsidRPr="0030306F" w14:paraId="40370108" w14:textId="77777777" w:rsidTr="00A15B23">
        <w:trPr>
          <w:trHeight w:val="334"/>
        </w:trPr>
        <w:tc>
          <w:tcPr>
            <w:tcW w:w="6600" w:type="dxa"/>
            <w:tcBorders>
              <w:top w:val="single" w:sz="4" w:space="0" w:color="auto"/>
              <w:left w:val="single" w:sz="4" w:space="0" w:color="auto"/>
              <w:bottom w:val="single" w:sz="4" w:space="0" w:color="auto"/>
              <w:right w:val="single" w:sz="4" w:space="0" w:color="auto"/>
            </w:tcBorders>
            <w:hideMark/>
          </w:tcPr>
          <w:p w14:paraId="6BA00AEB" w14:textId="5AF301A3" w:rsidR="00F61E91" w:rsidRPr="0030306F" w:rsidRDefault="00F61E91" w:rsidP="00F61E91">
            <w:pPr>
              <w:pStyle w:val="Default"/>
              <w:rPr>
                <w:rFonts w:asciiTheme="minorHAnsi" w:hAnsiTheme="minorHAnsi"/>
                <w:sz w:val="22"/>
                <w:szCs w:val="22"/>
              </w:rPr>
            </w:pPr>
            <w:r w:rsidRPr="0030306F">
              <w:rPr>
                <w:rFonts w:asciiTheme="minorHAnsi" w:hAnsiTheme="minorHAnsi"/>
                <w:sz w:val="22"/>
                <w:szCs w:val="22"/>
              </w:rPr>
              <w:t xml:space="preserve">Community Service – </w:t>
            </w:r>
            <w:r w:rsidR="008C5BE8">
              <w:rPr>
                <w:rFonts w:asciiTheme="minorHAnsi" w:hAnsiTheme="minorHAnsi"/>
                <w:sz w:val="22"/>
                <w:szCs w:val="22"/>
              </w:rPr>
              <w:t>(Students Only)</w:t>
            </w:r>
          </w:p>
        </w:tc>
        <w:tc>
          <w:tcPr>
            <w:tcW w:w="2040" w:type="dxa"/>
            <w:tcBorders>
              <w:top w:val="single" w:sz="4" w:space="0" w:color="auto"/>
              <w:left w:val="single" w:sz="4" w:space="0" w:color="auto"/>
              <w:bottom w:val="single" w:sz="4" w:space="0" w:color="auto"/>
              <w:right w:val="single" w:sz="4" w:space="0" w:color="auto"/>
            </w:tcBorders>
            <w:hideMark/>
          </w:tcPr>
          <w:p w14:paraId="75CFCEA2" w14:textId="173C8052" w:rsidR="00F61E91" w:rsidRPr="0030306F" w:rsidRDefault="00F61E91">
            <w:pPr>
              <w:jc w:val="center"/>
              <w:rPr>
                <w:rFonts w:asciiTheme="minorHAnsi" w:hAnsiTheme="minorHAnsi"/>
                <w:sz w:val="22"/>
                <w:szCs w:val="22"/>
              </w:rPr>
            </w:pPr>
            <w:r w:rsidRPr="0030306F">
              <w:rPr>
                <w:rFonts w:asciiTheme="minorHAnsi" w:hAnsiTheme="minorHAnsi"/>
                <w:sz w:val="22"/>
                <w:szCs w:val="22"/>
              </w:rPr>
              <w:t>1</w:t>
            </w:r>
          </w:p>
        </w:tc>
      </w:tr>
      <w:tr w:rsidR="00F61E91" w:rsidRPr="0030306F" w14:paraId="5D46FAEE" w14:textId="77777777" w:rsidTr="008C5BE8">
        <w:trPr>
          <w:trHeight w:val="334"/>
        </w:trPr>
        <w:tc>
          <w:tcPr>
            <w:tcW w:w="6600" w:type="dxa"/>
            <w:tcBorders>
              <w:top w:val="single" w:sz="4" w:space="0" w:color="auto"/>
              <w:left w:val="single" w:sz="4" w:space="0" w:color="auto"/>
              <w:bottom w:val="single" w:sz="4" w:space="0" w:color="auto"/>
              <w:right w:val="single" w:sz="4" w:space="0" w:color="auto"/>
            </w:tcBorders>
          </w:tcPr>
          <w:p w14:paraId="192F6434" w14:textId="4E9814A8" w:rsidR="00F61E91" w:rsidRPr="0030306F" w:rsidRDefault="008C5BE8">
            <w:pPr>
              <w:pStyle w:val="Default"/>
              <w:rPr>
                <w:rFonts w:asciiTheme="minorHAnsi" w:hAnsiTheme="minorHAnsi"/>
                <w:sz w:val="22"/>
                <w:szCs w:val="22"/>
              </w:rPr>
            </w:pPr>
            <w:r>
              <w:rPr>
                <w:rFonts w:asciiTheme="minorHAnsi" w:hAnsiTheme="minorHAnsi"/>
                <w:sz w:val="22"/>
                <w:szCs w:val="22"/>
              </w:rPr>
              <w:t xml:space="preserve">Committee Hours Worked – Minimum of 2 Hours </w:t>
            </w:r>
          </w:p>
        </w:tc>
        <w:tc>
          <w:tcPr>
            <w:tcW w:w="2040" w:type="dxa"/>
            <w:tcBorders>
              <w:top w:val="single" w:sz="4" w:space="0" w:color="auto"/>
              <w:left w:val="single" w:sz="4" w:space="0" w:color="auto"/>
              <w:bottom w:val="single" w:sz="4" w:space="0" w:color="auto"/>
              <w:right w:val="single" w:sz="4" w:space="0" w:color="auto"/>
            </w:tcBorders>
            <w:hideMark/>
          </w:tcPr>
          <w:p w14:paraId="4A23DFA1" w14:textId="6DE72354" w:rsidR="00F61E91" w:rsidRPr="0030306F" w:rsidRDefault="00F61E91">
            <w:pPr>
              <w:jc w:val="center"/>
              <w:rPr>
                <w:rFonts w:asciiTheme="minorHAnsi" w:hAnsiTheme="minorHAnsi"/>
                <w:sz w:val="22"/>
                <w:szCs w:val="22"/>
              </w:rPr>
            </w:pPr>
            <w:r w:rsidRPr="0030306F">
              <w:rPr>
                <w:rFonts w:asciiTheme="minorHAnsi" w:hAnsiTheme="minorHAnsi"/>
                <w:sz w:val="22"/>
                <w:szCs w:val="22"/>
              </w:rPr>
              <w:t>1</w:t>
            </w:r>
          </w:p>
        </w:tc>
      </w:tr>
      <w:tr w:rsidR="00F61E91" w:rsidRPr="0030306F" w14:paraId="712BC7C0" w14:textId="77777777" w:rsidTr="00A15B23">
        <w:trPr>
          <w:trHeight w:val="334"/>
        </w:trPr>
        <w:tc>
          <w:tcPr>
            <w:tcW w:w="6600" w:type="dxa"/>
            <w:tcBorders>
              <w:top w:val="single" w:sz="4" w:space="0" w:color="auto"/>
              <w:left w:val="single" w:sz="4" w:space="0" w:color="auto"/>
              <w:bottom w:val="single" w:sz="4" w:space="0" w:color="auto"/>
              <w:right w:val="single" w:sz="4" w:space="0" w:color="auto"/>
            </w:tcBorders>
            <w:hideMark/>
          </w:tcPr>
          <w:p w14:paraId="07155554" w14:textId="5F9005CC" w:rsidR="00F61E91" w:rsidRPr="0030306F" w:rsidRDefault="00F61E91">
            <w:pPr>
              <w:pStyle w:val="Default"/>
              <w:rPr>
                <w:rFonts w:asciiTheme="minorHAnsi" w:hAnsiTheme="minorHAnsi"/>
                <w:sz w:val="22"/>
                <w:szCs w:val="22"/>
              </w:rPr>
            </w:pPr>
            <w:r w:rsidRPr="0030306F">
              <w:rPr>
                <w:rFonts w:asciiTheme="minorHAnsi" w:hAnsiTheme="minorHAnsi"/>
                <w:sz w:val="22"/>
                <w:szCs w:val="22"/>
              </w:rPr>
              <w:t xml:space="preserve">Wild Game Dinner Ticket Sales of $150.00 in tickets  </w:t>
            </w:r>
          </w:p>
        </w:tc>
        <w:tc>
          <w:tcPr>
            <w:tcW w:w="2040" w:type="dxa"/>
            <w:tcBorders>
              <w:top w:val="single" w:sz="4" w:space="0" w:color="auto"/>
              <w:left w:val="single" w:sz="4" w:space="0" w:color="auto"/>
              <w:bottom w:val="single" w:sz="4" w:space="0" w:color="auto"/>
              <w:right w:val="single" w:sz="4" w:space="0" w:color="auto"/>
            </w:tcBorders>
            <w:hideMark/>
          </w:tcPr>
          <w:p w14:paraId="58773B53" w14:textId="036CFEA4" w:rsidR="00F61E91" w:rsidRPr="0030306F" w:rsidRDefault="00F61E91">
            <w:pPr>
              <w:jc w:val="center"/>
              <w:rPr>
                <w:rFonts w:asciiTheme="minorHAnsi" w:hAnsiTheme="minorHAnsi"/>
                <w:sz w:val="22"/>
                <w:szCs w:val="22"/>
              </w:rPr>
            </w:pPr>
            <w:r w:rsidRPr="0030306F">
              <w:rPr>
                <w:rFonts w:asciiTheme="minorHAnsi" w:hAnsiTheme="minorHAnsi"/>
                <w:sz w:val="22"/>
                <w:szCs w:val="22"/>
              </w:rPr>
              <w:t>1</w:t>
            </w:r>
          </w:p>
        </w:tc>
      </w:tr>
      <w:tr w:rsidR="00F61E91" w:rsidRPr="0030306F" w14:paraId="1FA4E061" w14:textId="77777777" w:rsidTr="00A15B23">
        <w:trPr>
          <w:trHeight w:val="334"/>
        </w:trPr>
        <w:tc>
          <w:tcPr>
            <w:tcW w:w="6600" w:type="dxa"/>
            <w:tcBorders>
              <w:top w:val="single" w:sz="4" w:space="0" w:color="auto"/>
              <w:left w:val="single" w:sz="4" w:space="0" w:color="auto"/>
              <w:bottom w:val="single" w:sz="4" w:space="0" w:color="auto"/>
              <w:right w:val="single" w:sz="4" w:space="0" w:color="auto"/>
            </w:tcBorders>
            <w:hideMark/>
          </w:tcPr>
          <w:p w14:paraId="379B0078" w14:textId="4D0F1C13" w:rsidR="00F61E91" w:rsidRPr="0030306F" w:rsidRDefault="00F61E91">
            <w:pPr>
              <w:pStyle w:val="Default"/>
              <w:rPr>
                <w:rFonts w:asciiTheme="minorHAnsi" w:hAnsiTheme="minorHAnsi"/>
                <w:sz w:val="22"/>
                <w:szCs w:val="22"/>
              </w:rPr>
            </w:pPr>
            <w:r w:rsidRPr="0030306F">
              <w:rPr>
                <w:rFonts w:asciiTheme="minorHAnsi" w:hAnsiTheme="minorHAnsi"/>
                <w:sz w:val="22"/>
                <w:szCs w:val="22"/>
              </w:rPr>
              <w:t>Wild Game Dinner</w:t>
            </w:r>
            <w:r w:rsidR="000E5599">
              <w:rPr>
                <w:rFonts w:asciiTheme="minorHAnsi" w:hAnsiTheme="minorHAnsi"/>
                <w:sz w:val="22"/>
                <w:szCs w:val="22"/>
              </w:rPr>
              <w:t xml:space="preserve"> </w:t>
            </w:r>
            <w:r w:rsidRPr="0030306F">
              <w:rPr>
                <w:rFonts w:asciiTheme="minorHAnsi" w:hAnsiTheme="minorHAnsi"/>
                <w:sz w:val="22"/>
                <w:szCs w:val="22"/>
              </w:rPr>
              <w:t xml:space="preserve">Sponsorship Sign Up and Payment </w:t>
            </w:r>
          </w:p>
        </w:tc>
        <w:tc>
          <w:tcPr>
            <w:tcW w:w="2040" w:type="dxa"/>
            <w:tcBorders>
              <w:top w:val="single" w:sz="4" w:space="0" w:color="auto"/>
              <w:left w:val="single" w:sz="4" w:space="0" w:color="auto"/>
              <w:bottom w:val="single" w:sz="4" w:space="0" w:color="auto"/>
              <w:right w:val="single" w:sz="4" w:space="0" w:color="auto"/>
            </w:tcBorders>
            <w:hideMark/>
          </w:tcPr>
          <w:p w14:paraId="506DCED7" w14:textId="7A6E4232" w:rsidR="00F61E91" w:rsidRPr="0030306F" w:rsidRDefault="00F61E91">
            <w:pPr>
              <w:jc w:val="center"/>
              <w:rPr>
                <w:rFonts w:asciiTheme="minorHAnsi" w:hAnsiTheme="minorHAnsi"/>
                <w:sz w:val="22"/>
                <w:szCs w:val="22"/>
              </w:rPr>
            </w:pPr>
            <w:r w:rsidRPr="0030306F">
              <w:rPr>
                <w:rFonts w:asciiTheme="minorHAnsi" w:hAnsiTheme="minorHAnsi"/>
                <w:sz w:val="22"/>
                <w:szCs w:val="22"/>
              </w:rPr>
              <w:t>1</w:t>
            </w:r>
          </w:p>
        </w:tc>
      </w:tr>
      <w:tr w:rsidR="00F61E91" w:rsidRPr="0030306F" w14:paraId="00F52EDA" w14:textId="77777777" w:rsidTr="00A15B23">
        <w:trPr>
          <w:trHeight w:val="352"/>
        </w:trPr>
        <w:tc>
          <w:tcPr>
            <w:tcW w:w="6600" w:type="dxa"/>
            <w:tcBorders>
              <w:top w:val="single" w:sz="4" w:space="0" w:color="auto"/>
              <w:left w:val="single" w:sz="4" w:space="0" w:color="auto"/>
              <w:bottom w:val="single" w:sz="4" w:space="0" w:color="auto"/>
              <w:right w:val="single" w:sz="4" w:space="0" w:color="auto"/>
            </w:tcBorders>
          </w:tcPr>
          <w:p w14:paraId="1340ADA7" w14:textId="449280BB" w:rsidR="00F61E91" w:rsidRPr="0030306F" w:rsidRDefault="000E5599">
            <w:pPr>
              <w:pStyle w:val="Default"/>
              <w:rPr>
                <w:rFonts w:asciiTheme="minorHAnsi" w:hAnsiTheme="minorHAnsi"/>
                <w:sz w:val="22"/>
                <w:szCs w:val="22"/>
              </w:rPr>
            </w:pPr>
            <w:r w:rsidRPr="0030306F">
              <w:rPr>
                <w:rFonts w:asciiTheme="minorHAnsi" w:hAnsiTheme="minorHAnsi"/>
                <w:sz w:val="22"/>
                <w:szCs w:val="22"/>
              </w:rPr>
              <w:t>Wild Game Dinner Donations</w:t>
            </w:r>
            <w:r>
              <w:rPr>
                <w:rFonts w:asciiTheme="minorHAnsi" w:hAnsiTheme="minorHAnsi"/>
                <w:sz w:val="22"/>
                <w:szCs w:val="22"/>
              </w:rPr>
              <w:t xml:space="preserve"> – Live auction items approved by the board. (Hunts, Feeders, Guns) </w:t>
            </w:r>
          </w:p>
        </w:tc>
        <w:tc>
          <w:tcPr>
            <w:tcW w:w="2040" w:type="dxa"/>
            <w:tcBorders>
              <w:top w:val="single" w:sz="4" w:space="0" w:color="auto"/>
              <w:left w:val="single" w:sz="4" w:space="0" w:color="auto"/>
              <w:bottom w:val="single" w:sz="4" w:space="0" w:color="auto"/>
              <w:right w:val="single" w:sz="4" w:space="0" w:color="auto"/>
            </w:tcBorders>
            <w:hideMark/>
          </w:tcPr>
          <w:p w14:paraId="33528CED" w14:textId="43616F0F" w:rsidR="00F61E91" w:rsidRPr="0030306F" w:rsidRDefault="000E5599">
            <w:pPr>
              <w:jc w:val="center"/>
              <w:rPr>
                <w:rFonts w:asciiTheme="minorHAnsi" w:hAnsiTheme="minorHAnsi"/>
                <w:sz w:val="22"/>
                <w:szCs w:val="22"/>
              </w:rPr>
            </w:pPr>
            <w:r>
              <w:rPr>
                <w:rFonts w:asciiTheme="minorHAnsi" w:hAnsiTheme="minorHAnsi"/>
                <w:sz w:val="22"/>
                <w:szCs w:val="22"/>
              </w:rPr>
              <w:t>1</w:t>
            </w:r>
          </w:p>
        </w:tc>
      </w:tr>
      <w:tr w:rsidR="00F61E91" w:rsidRPr="0030306F" w14:paraId="08EC8ABF" w14:textId="77777777" w:rsidTr="00A15B23">
        <w:trPr>
          <w:trHeight w:val="334"/>
        </w:trPr>
        <w:tc>
          <w:tcPr>
            <w:tcW w:w="6600" w:type="dxa"/>
            <w:tcBorders>
              <w:top w:val="single" w:sz="4" w:space="0" w:color="auto"/>
              <w:left w:val="single" w:sz="4" w:space="0" w:color="auto"/>
              <w:bottom w:val="single" w:sz="4" w:space="0" w:color="auto"/>
              <w:right w:val="single" w:sz="4" w:space="0" w:color="auto"/>
            </w:tcBorders>
          </w:tcPr>
          <w:p w14:paraId="59131100" w14:textId="45BB9C45" w:rsidR="00F61E91" w:rsidRPr="0030306F" w:rsidRDefault="000E5599">
            <w:pPr>
              <w:pStyle w:val="Default"/>
              <w:rPr>
                <w:rFonts w:asciiTheme="minorHAnsi" w:hAnsiTheme="minorHAnsi"/>
                <w:sz w:val="22"/>
                <w:szCs w:val="22"/>
              </w:rPr>
            </w:pPr>
            <w:r>
              <w:rPr>
                <w:rFonts w:asciiTheme="minorHAnsi" w:hAnsiTheme="minorHAnsi"/>
                <w:sz w:val="22"/>
                <w:szCs w:val="22"/>
              </w:rPr>
              <w:t xml:space="preserve">Gun Sponsorship Sign Up and Payment </w:t>
            </w:r>
          </w:p>
        </w:tc>
        <w:tc>
          <w:tcPr>
            <w:tcW w:w="2040" w:type="dxa"/>
            <w:tcBorders>
              <w:top w:val="single" w:sz="4" w:space="0" w:color="auto"/>
              <w:left w:val="single" w:sz="4" w:space="0" w:color="auto"/>
              <w:bottom w:val="single" w:sz="4" w:space="0" w:color="auto"/>
              <w:right w:val="single" w:sz="4" w:space="0" w:color="auto"/>
            </w:tcBorders>
            <w:hideMark/>
          </w:tcPr>
          <w:p w14:paraId="401E2EF4" w14:textId="4966DC88" w:rsidR="00F61E91" w:rsidRPr="0030306F" w:rsidRDefault="000E5599">
            <w:pPr>
              <w:jc w:val="center"/>
              <w:rPr>
                <w:rFonts w:asciiTheme="minorHAnsi" w:hAnsiTheme="minorHAnsi"/>
                <w:sz w:val="22"/>
                <w:szCs w:val="22"/>
              </w:rPr>
            </w:pPr>
            <w:r>
              <w:rPr>
                <w:rFonts w:asciiTheme="minorHAnsi" w:hAnsiTheme="minorHAnsi"/>
                <w:sz w:val="22"/>
                <w:szCs w:val="22"/>
              </w:rPr>
              <w:t>1</w:t>
            </w:r>
          </w:p>
          <w:p w14:paraId="4B80027E" w14:textId="29872188" w:rsidR="00F61E91" w:rsidRPr="0030306F" w:rsidRDefault="00F61E91">
            <w:pPr>
              <w:jc w:val="center"/>
              <w:rPr>
                <w:rFonts w:asciiTheme="minorHAnsi" w:hAnsiTheme="minorHAnsi"/>
                <w:sz w:val="22"/>
                <w:szCs w:val="22"/>
              </w:rPr>
            </w:pPr>
          </w:p>
        </w:tc>
      </w:tr>
      <w:tr w:rsidR="00F61E91" w:rsidRPr="0030306F" w14:paraId="354B8CD7" w14:textId="77777777" w:rsidTr="00A15B23">
        <w:trPr>
          <w:trHeight w:val="334"/>
        </w:trPr>
        <w:tc>
          <w:tcPr>
            <w:tcW w:w="6600" w:type="dxa"/>
            <w:tcBorders>
              <w:top w:val="single" w:sz="4" w:space="0" w:color="auto"/>
              <w:left w:val="single" w:sz="4" w:space="0" w:color="auto"/>
              <w:bottom w:val="single" w:sz="4" w:space="0" w:color="auto"/>
              <w:right w:val="single" w:sz="4" w:space="0" w:color="auto"/>
            </w:tcBorders>
          </w:tcPr>
          <w:p w14:paraId="492F76C1" w14:textId="05645ACF" w:rsidR="00F61E91" w:rsidRPr="0030306F" w:rsidRDefault="00F61E91">
            <w:pPr>
              <w:pStyle w:val="Default"/>
              <w:rPr>
                <w:rFonts w:asciiTheme="minorHAnsi" w:hAnsiTheme="minorHAnsi"/>
                <w:sz w:val="22"/>
                <w:szCs w:val="22"/>
              </w:rPr>
            </w:pPr>
          </w:p>
        </w:tc>
        <w:tc>
          <w:tcPr>
            <w:tcW w:w="2040" w:type="dxa"/>
            <w:tcBorders>
              <w:top w:val="single" w:sz="4" w:space="0" w:color="auto"/>
              <w:left w:val="single" w:sz="4" w:space="0" w:color="auto"/>
              <w:bottom w:val="single" w:sz="4" w:space="0" w:color="auto"/>
              <w:right w:val="single" w:sz="4" w:space="0" w:color="auto"/>
            </w:tcBorders>
          </w:tcPr>
          <w:p w14:paraId="3CEB98A3" w14:textId="3B5D4D1E" w:rsidR="00F61E91" w:rsidRPr="0030306F" w:rsidRDefault="00F61E91">
            <w:pPr>
              <w:jc w:val="center"/>
              <w:rPr>
                <w:rFonts w:asciiTheme="minorHAnsi" w:hAnsiTheme="minorHAnsi"/>
                <w:sz w:val="22"/>
                <w:szCs w:val="22"/>
              </w:rPr>
            </w:pPr>
          </w:p>
        </w:tc>
      </w:tr>
      <w:tr w:rsidR="00F61E91" w:rsidRPr="0030306F" w14:paraId="1B4D4C2F" w14:textId="77777777" w:rsidTr="00A15B23">
        <w:trPr>
          <w:trHeight w:val="334"/>
        </w:trPr>
        <w:tc>
          <w:tcPr>
            <w:tcW w:w="6600" w:type="dxa"/>
            <w:tcBorders>
              <w:top w:val="single" w:sz="4" w:space="0" w:color="auto"/>
              <w:left w:val="single" w:sz="4" w:space="0" w:color="auto"/>
              <w:bottom w:val="single" w:sz="4" w:space="0" w:color="auto"/>
              <w:right w:val="single" w:sz="4" w:space="0" w:color="auto"/>
            </w:tcBorders>
          </w:tcPr>
          <w:p w14:paraId="2E66F5F7" w14:textId="22E4CA52" w:rsidR="00F61E91" w:rsidRPr="0030306F" w:rsidRDefault="00F61E91">
            <w:pPr>
              <w:pStyle w:val="Default"/>
              <w:rPr>
                <w:rFonts w:asciiTheme="minorHAnsi" w:hAnsiTheme="minorHAnsi"/>
                <w:sz w:val="22"/>
                <w:szCs w:val="22"/>
              </w:rPr>
            </w:pPr>
          </w:p>
        </w:tc>
        <w:tc>
          <w:tcPr>
            <w:tcW w:w="2040" w:type="dxa"/>
            <w:tcBorders>
              <w:top w:val="single" w:sz="4" w:space="0" w:color="auto"/>
              <w:left w:val="single" w:sz="4" w:space="0" w:color="auto"/>
              <w:bottom w:val="single" w:sz="4" w:space="0" w:color="auto"/>
              <w:right w:val="single" w:sz="4" w:space="0" w:color="auto"/>
            </w:tcBorders>
          </w:tcPr>
          <w:p w14:paraId="3EF6C0C0" w14:textId="1CB690FC" w:rsidR="00F61E91" w:rsidRPr="0030306F" w:rsidRDefault="00F61E91">
            <w:pPr>
              <w:jc w:val="center"/>
              <w:rPr>
                <w:rFonts w:asciiTheme="minorHAnsi" w:hAnsiTheme="minorHAnsi"/>
                <w:sz w:val="22"/>
                <w:szCs w:val="22"/>
              </w:rPr>
            </w:pPr>
          </w:p>
        </w:tc>
      </w:tr>
      <w:tr w:rsidR="00F61E91" w:rsidRPr="0030306F" w14:paraId="589DED2E" w14:textId="77777777" w:rsidTr="00A15B23">
        <w:trPr>
          <w:trHeight w:val="334"/>
        </w:trPr>
        <w:tc>
          <w:tcPr>
            <w:tcW w:w="6600" w:type="dxa"/>
            <w:tcBorders>
              <w:top w:val="single" w:sz="4" w:space="0" w:color="auto"/>
              <w:left w:val="single" w:sz="4" w:space="0" w:color="auto"/>
              <w:bottom w:val="single" w:sz="4" w:space="0" w:color="auto"/>
              <w:right w:val="single" w:sz="4" w:space="0" w:color="auto"/>
            </w:tcBorders>
          </w:tcPr>
          <w:p w14:paraId="7F707705" w14:textId="564B2246" w:rsidR="00F61E91" w:rsidRPr="0030306F" w:rsidRDefault="00F61E91">
            <w:pPr>
              <w:pStyle w:val="Default"/>
              <w:rPr>
                <w:rFonts w:asciiTheme="minorHAnsi" w:hAnsiTheme="minorHAnsi"/>
                <w:sz w:val="22"/>
                <w:szCs w:val="22"/>
              </w:rPr>
            </w:pPr>
          </w:p>
        </w:tc>
        <w:tc>
          <w:tcPr>
            <w:tcW w:w="2040" w:type="dxa"/>
            <w:tcBorders>
              <w:top w:val="single" w:sz="4" w:space="0" w:color="auto"/>
              <w:left w:val="single" w:sz="4" w:space="0" w:color="auto"/>
              <w:bottom w:val="single" w:sz="4" w:space="0" w:color="auto"/>
              <w:right w:val="single" w:sz="4" w:space="0" w:color="auto"/>
            </w:tcBorders>
          </w:tcPr>
          <w:p w14:paraId="1892F3C1" w14:textId="3BBE6995" w:rsidR="00F61E91" w:rsidRPr="0030306F" w:rsidRDefault="00F61E91">
            <w:pPr>
              <w:jc w:val="center"/>
              <w:rPr>
                <w:rFonts w:asciiTheme="minorHAnsi" w:hAnsiTheme="minorHAnsi"/>
                <w:sz w:val="22"/>
                <w:szCs w:val="22"/>
              </w:rPr>
            </w:pPr>
          </w:p>
        </w:tc>
      </w:tr>
    </w:tbl>
    <w:p w14:paraId="7E64466F" w14:textId="67EF0A61" w:rsidR="00F20749" w:rsidRPr="0030306F" w:rsidRDefault="00F20749" w:rsidP="00F20749">
      <w:pPr>
        <w:ind w:firstLine="720"/>
        <w:rPr>
          <w:rFonts w:asciiTheme="minorHAnsi" w:hAnsiTheme="minorHAnsi"/>
          <w:b/>
          <w:sz w:val="22"/>
          <w:szCs w:val="22"/>
        </w:rPr>
      </w:pPr>
    </w:p>
    <w:p w14:paraId="586E2765" w14:textId="14EA26B6" w:rsidR="00F20749" w:rsidRPr="0030306F" w:rsidRDefault="00F20749" w:rsidP="00F20749">
      <w:pPr>
        <w:ind w:firstLine="720"/>
        <w:rPr>
          <w:rFonts w:asciiTheme="minorHAnsi" w:hAnsiTheme="minorHAnsi"/>
          <w:b/>
          <w:sz w:val="22"/>
          <w:szCs w:val="22"/>
        </w:rPr>
      </w:pPr>
    </w:p>
    <w:p w14:paraId="5401D0E8" w14:textId="77777777" w:rsidR="00F20749" w:rsidRPr="0030306F" w:rsidRDefault="00F20749" w:rsidP="00F20749">
      <w:pPr>
        <w:rPr>
          <w:rFonts w:asciiTheme="minorHAnsi" w:hAnsiTheme="minorHAnsi"/>
          <w:b/>
          <w:sz w:val="22"/>
          <w:szCs w:val="22"/>
        </w:rPr>
      </w:pPr>
    </w:p>
    <w:sectPr w:rsidR="00F20749" w:rsidRPr="003030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F578C" w14:textId="77777777" w:rsidR="00D5726B" w:rsidRDefault="00D5726B" w:rsidP="0098034E">
      <w:r>
        <w:separator/>
      </w:r>
    </w:p>
  </w:endnote>
  <w:endnote w:type="continuationSeparator" w:id="0">
    <w:p w14:paraId="6192A7CF" w14:textId="77777777" w:rsidR="00D5726B" w:rsidRDefault="00D5726B" w:rsidP="0098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5A461" w14:textId="77777777" w:rsidR="00D5726B" w:rsidRDefault="00D5726B" w:rsidP="0098034E">
      <w:r>
        <w:separator/>
      </w:r>
    </w:p>
  </w:footnote>
  <w:footnote w:type="continuationSeparator" w:id="0">
    <w:p w14:paraId="42457213" w14:textId="77777777" w:rsidR="00D5726B" w:rsidRDefault="00D5726B" w:rsidP="00980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DAB8" w14:textId="2731AFAB" w:rsidR="0098034E" w:rsidRPr="00BA0E9D" w:rsidRDefault="00F136B1">
    <w:pPr>
      <w:pStyle w:val="Header"/>
      <w:rPr>
        <w:b/>
        <w:color w:val="5B9BD5" w:themeColor="accent5"/>
        <w:spacing w:val="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color w:val="330099"/>
      </w:rPr>
      <w:drawing>
        <wp:inline distT="0" distB="0" distL="0" distR="0" wp14:anchorId="7096FBEC" wp14:editId="7C0BB7C6">
          <wp:extent cx="475413" cy="588010"/>
          <wp:effectExtent l="0" t="0" r="1270" b="2540"/>
          <wp:docPr id="1" name="yui_3_10_0_1_1531247975323_173" descr="BowdleFFA - FFA">
            <a:hlinkClick xmlns:a="http://schemas.openxmlformats.org/drawingml/2006/main" r:id="rId1" tooltip="&quot;BowdleFFA - FF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531247975323_173" descr="BowdleFFA - FFA">
                    <a:hlinkClick r:id="rId1" tooltip="&quot;BowdleFFA - FFA&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110" cy="616082"/>
                  </a:xfrm>
                  <a:prstGeom prst="rect">
                    <a:avLst/>
                  </a:prstGeom>
                  <a:noFill/>
                  <a:ln>
                    <a:noFill/>
                  </a:ln>
                </pic:spPr>
              </pic:pic>
            </a:graphicData>
          </a:graphic>
        </wp:inline>
      </w:drawing>
    </w:r>
    <w:r w:rsidR="003614BF">
      <w:rPr>
        <w:b/>
        <w:color w:val="5B9BD5" w:themeColor="accent5"/>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BA0E9D" w:rsidRPr="00456FF7">
      <w:rPr>
        <w:b/>
        <w:color w:val="5B9BD5" w:themeColor="accent5"/>
        <w:spacing w:val="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Wimberley FFA </w:t>
    </w:r>
    <w:r w:rsidR="00456FF7" w:rsidRPr="00456FF7">
      <w:rPr>
        <w:b/>
        <w:color w:val="5B9BD5" w:themeColor="accent5"/>
        <w:spacing w:val="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Booster Club</w:t>
    </w:r>
    <w:r w:rsidR="00456FF7">
      <w:rPr>
        <w:b/>
        <w:color w:val="5B9BD5" w:themeColor="accent5"/>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BA0E9D">
      <w:rPr>
        <w:b/>
        <w:color w:val="5B9BD5" w:themeColor="accent5"/>
        <w:spacing w:val="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95321"/>
    <w:multiLevelType w:val="hybridMultilevel"/>
    <w:tmpl w:val="6C52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919C9"/>
    <w:multiLevelType w:val="hybridMultilevel"/>
    <w:tmpl w:val="6CA433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E1FA6"/>
    <w:multiLevelType w:val="hybridMultilevel"/>
    <w:tmpl w:val="8FAAE3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91"/>
    <w:rsid w:val="00057FAB"/>
    <w:rsid w:val="000E5599"/>
    <w:rsid w:val="00154779"/>
    <w:rsid w:val="0030306F"/>
    <w:rsid w:val="00313F01"/>
    <w:rsid w:val="00322E05"/>
    <w:rsid w:val="003614BF"/>
    <w:rsid w:val="00456FF7"/>
    <w:rsid w:val="005C7C0C"/>
    <w:rsid w:val="005E1FF0"/>
    <w:rsid w:val="006A119D"/>
    <w:rsid w:val="007E392D"/>
    <w:rsid w:val="00855D3B"/>
    <w:rsid w:val="008C5BE8"/>
    <w:rsid w:val="0098034E"/>
    <w:rsid w:val="00A15B23"/>
    <w:rsid w:val="00A857C6"/>
    <w:rsid w:val="00AA2A5F"/>
    <w:rsid w:val="00AF545E"/>
    <w:rsid w:val="00B5009D"/>
    <w:rsid w:val="00BA0E9D"/>
    <w:rsid w:val="00CB3CC2"/>
    <w:rsid w:val="00D5726B"/>
    <w:rsid w:val="00D95719"/>
    <w:rsid w:val="00DD7E7A"/>
    <w:rsid w:val="00EA408B"/>
    <w:rsid w:val="00EC121D"/>
    <w:rsid w:val="00ED26CB"/>
    <w:rsid w:val="00EF1BC1"/>
    <w:rsid w:val="00F136B1"/>
    <w:rsid w:val="00F20749"/>
    <w:rsid w:val="00F6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C626E"/>
  <w15:chartTrackingRefBased/>
  <w15:docId w15:val="{A3209F86-824B-424F-B94E-A7C7A8B0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E91"/>
    <w:pPr>
      <w:spacing w:after="0" w:line="240" w:lineRule="auto"/>
    </w:pPr>
    <w:rPr>
      <w:rFonts w:ascii="Times New Roman" w:eastAsia="Times New Roman" w:hAnsi="Times New Roman" w:cs="Times New Roman"/>
      <w:spacing w:val="-5"/>
      <w:sz w:val="24"/>
      <w:szCs w:val="20"/>
    </w:rPr>
  </w:style>
  <w:style w:type="paragraph" w:styleId="Heading3">
    <w:name w:val="heading 3"/>
    <w:basedOn w:val="Normal"/>
    <w:next w:val="Normal"/>
    <w:link w:val="Heading3Char"/>
    <w:uiPriority w:val="9"/>
    <w:semiHidden/>
    <w:unhideWhenUsed/>
    <w:qFormat/>
    <w:rsid w:val="00CB3CC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7">
    <w:name w:val="heading 7"/>
    <w:basedOn w:val="Normal"/>
    <w:next w:val="Normal"/>
    <w:link w:val="Heading7Char"/>
    <w:unhideWhenUsed/>
    <w:qFormat/>
    <w:rsid w:val="00F61E91"/>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61E91"/>
    <w:rPr>
      <w:rFonts w:ascii="Times New Roman" w:eastAsia="Times New Roman" w:hAnsi="Times New Roman" w:cs="Times New Roman"/>
      <w:b/>
      <w:spacing w:val="-5"/>
      <w:sz w:val="24"/>
      <w:szCs w:val="20"/>
      <w:u w:val="single"/>
    </w:rPr>
  </w:style>
  <w:style w:type="paragraph" w:customStyle="1" w:styleId="DocumentLabel">
    <w:name w:val="Document Label"/>
    <w:basedOn w:val="Normal"/>
    <w:next w:val="Normal"/>
    <w:rsid w:val="00F61E91"/>
    <w:pPr>
      <w:keepNext/>
      <w:keepLines/>
      <w:spacing w:before="400" w:after="120" w:line="240" w:lineRule="atLeast"/>
      <w:ind w:left="-840"/>
    </w:pPr>
    <w:rPr>
      <w:rFonts w:ascii="Arial Black" w:hAnsi="Arial Black"/>
      <w:kern w:val="28"/>
      <w:sz w:val="96"/>
    </w:rPr>
  </w:style>
  <w:style w:type="paragraph" w:customStyle="1" w:styleId="Default">
    <w:name w:val="Default"/>
    <w:rsid w:val="00F61E91"/>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034E"/>
    <w:pPr>
      <w:tabs>
        <w:tab w:val="center" w:pos="4680"/>
        <w:tab w:val="right" w:pos="9360"/>
      </w:tabs>
    </w:pPr>
  </w:style>
  <w:style w:type="character" w:customStyle="1" w:styleId="HeaderChar">
    <w:name w:val="Header Char"/>
    <w:basedOn w:val="DefaultParagraphFont"/>
    <w:link w:val="Header"/>
    <w:uiPriority w:val="99"/>
    <w:rsid w:val="0098034E"/>
    <w:rPr>
      <w:rFonts w:ascii="Times New Roman" w:eastAsia="Times New Roman" w:hAnsi="Times New Roman" w:cs="Times New Roman"/>
      <w:spacing w:val="-5"/>
      <w:sz w:val="24"/>
      <w:szCs w:val="20"/>
    </w:rPr>
  </w:style>
  <w:style w:type="paragraph" w:styleId="Footer">
    <w:name w:val="footer"/>
    <w:basedOn w:val="Normal"/>
    <w:link w:val="FooterChar"/>
    <w:uiPriority w:val="99"/>
    <w:unhideWhenUsed/>
    <w:rsid w:val="0098034E"/>
    <w:pPr>
      <w:tabs>
        <w:tab w:val="center" w:pos="4680"/>
        <w:tab w:val="right" w:pos="9360"/>
      </w:tabs>
    </w:pPr>
  </w:style>
  <w:style w:type="character" w:customStyle="1" w:styleId="FooterChar">
    <w:name w:val="Footer Char"/>
    <w:basedOn w:val="DefaultParagraphFont"/>
    <w:link w:val="Footer"/>
    <w:uiPriority w:val="99"/>
    <w:rsid w:val="0098034E"/>
    <w:rPr>
      <w:rFonts w:ascii="Times New Roman" w:eastAsia="Times New Roman" w:hAnsi="Times New Roman" w:cs="Times New Roman"/>
      <w:spacing w:val="-5"/>
      <w:sz w:val="24"/>
      <w:szCs w:val="20"/>
    </w:rPr>
  </w:style>
  <w:style w:type="character" w:customStyle="1" w:styleId="Heading3Char">
    <w:name w:val="Heading 3 Char"/>
    <w:basedOn w:val="DefaultParagraphFont"/>
    <w:link w:val="Heading3"/>
    <w:uiPriority w:val="9"/>
    <w:semiHidden/>
    <w:rsid w:val="00CB3CC2"/>
    <w:rPr>
      <w:rFonts w:asciiTheme="majorHAnsi" w:eastAsiaTheme="majorEastAsia" w:hAnsiTheme="majorHAnsi" w:cstheme="majorBidi"/>
      <w:color w:val="1F3763" w:themeColor="accent1" w:themeShade="7F"/>
      <w:spacing w:val="-5"/>
      <w:sz w:val="24"/>
      <w:szCs w:val="24"/>
    </w:rPr>
  </w:style>
  <w:style w:type="character" w:styleId="Strong">
    <w:name w:val="Strong"/>
    <w:basedOn w:val="DefaultParagraphFont"/>
    <w:uiPriority w:val="22"/>
    <w:qFormat/>
    <w:rsid w:val="00CB3CC2"/>
    <w:rPr>
      <w:b/>
      <w:bCs/>
    </w:rPr>
  </w:style>
  <w:style w:type="paragraph" w:styleId="ListParagraph">
    <w:name w:val="List Paragraph"/>
    <w:basedOn w:val="Normal"/>
    <w:uiPriority w:val="34"/>
    <w:qFormat/>
    <w:rsid w:val="00EA4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43197">
      <w:bodyDiv w:val="1"/>
      <w:marLeft w:val="0"/>
      <w:marRight w:val="0"/>
      <w:marTop w:val="0"/>
      <w:marBottom w:val="0"/>
      <w:divBdr>
        <w:top w:val="none" w:sz="0" w:space="0" w:color="auto"/>
        <w:left w:val="none" w:sz="0" w:space="0" w:color="auto"/>
        <w:bottom w:val="none" w:sz="0" w:space="0" w:color="auto"/>
        <w:right w:val="none" w:sz="0" w:space="0" w:color="auto"/>
      </w:divBdr>
    </w:div>
    <w:div w:id="601686152">
      <w:bodyDiv w:val="1"/>
      <w:marLeft w:val="0"/>
      <w:marRight w:val="0"/>
      <w:marTop w:val="0"/>
      <w:marBottom w:val="0"/>
      <w:divBdr>
        <w:top w:val="none" w:sz="0" w:space="0" w:color="auto"/>
        <w:left w:val="none" w:sz="0" w:space="0" w:color="auto"/>
        <w:bottom w:val="none" w:sz="0" w:space="0" w:color="auto"/>
        <w:right w:val="none" w:sz="0" w:space="0" w:color="auto"/>
      </w:divBdr>
    </w:div>
    <w:div w:id="1549491366">
      <w:bodyDiv w:val="1"/>
      <w:marLeft w:val="0"/>
      <w:marRight w:val="0"/>
      <w:marTop w:val="0"/>
      <w:marBottom w:val="0"/>
      <w:divBdr>
        <w:top w:val="none" w:sz="0" w:space="0" w:color="auto"/>
        <w:left w:val="none" w:sz="0" w:space="0" w:color="auto"/>
        <w:bottom w:val="none" w:sz="0" w:space="0" w:color="auto"/>
        <w:right w:val="none" w:sz="0" w:space="0" w:color="auto"/>
      </w:divBdr>
      <w:divsChild>
        <w:div w:id="1674720252">
          <w:marLeft w:val="0"/>
          <w:marRight w:val="0"/>
          <w:marTop w:val="0"/>
          <w:marBottom w:val="0"/>
          <w:divBdr>
            <w:top w:val="none" w:sz="0" w:space="0" w:color="auto"/>
            <w:left w:val="none" w:sz="0" w:space="0" w:color="auto"/>
            <w:bottom w:val="none" w:sz="0" w:space="0" w:color="auto"/>
            <w:right w:val="none" w:sz="0" w:space="0" w:color="auto"/>
          </w:divBdr>
          <w:divsChild>
            <w:div w:id="188570263">
              <w:marLeft w:val="0"/>
              <w:marRight w:val="0"/>
              <w:marTop w:val="0"/>
              <w:marBottom w:val="0"/>
              <w:divBdr>
                <w:top w:val="none" w:sz="0" w:space="0" w:color="auto"/>
                <w:left w:val="none" w:sz="0" w:space="0" w:color="auto"/>
                <w:bottom w:val="none" w:sz="0" w:space="0" w:color="auto"/>
                <w:right w:val="none" w:sz="0" w:space="0" w:color="auto"/>
              </w:divBdr>
              <w:divsChild>
                <w:div w:id="1274826718">
                  <w:marLeft w:val="0"/>
                  <w:marRight w:val="0"/>
                  <w:marTop w:val="0"/>
                  <w:marBottom w:val="0"/>
                  <w:divBdr>
                    <w:top w:val="none" w:sz="0" w:space="0" w:color="auto"/>
                    <w:left w:val="none" w:sz="0" w:space="0" w:color="auto"/>
                    <w:bottom w:val="none" w:sz="0" w:space="0" w:color="auto"/>
                    <w:right w:val="none" w:sz="0" w:space="0" w:color="auto"/>
                  </w:divBdr>
                  <w:divsChild>
                    <w:div w:id="1577133034">
                      <w:marLeft w:val="0"/>
                      <w:marRight w:val="0"/>
                      <w:marTop w:val="0"/>
                      <w:marBottom w:val="0"/>
                      <w:divBdr>
                        <w:top w:val="none" w:sz="0" w:space="0" w:color="auto"/>
                        <w:left w:val="none" w:sz="0" w:space="0" w:color="auto"/>
                        <w:bottom w:val="none" w:sz="0" w:space="0" w:color="auto"/>
                        <w:right w:val="none" w:sz="0" w:space="0" w:color="auto"/>
                      </w:divBdr>
                      <w:divsChild>
                        <w:div w:id="1230572687">
                          <w:marLeft w:val="0"/>
                          <w:marRight w:val="0"/>
                          <w:marTop w:val="0"/>
                          <w:marBottom w:val="0"/>
                          <w:divBdr>
                            <w:top w:val="none" w:sz="0" w:space="0" w:color="auto"/>
                            <w:left w:val="none" w:sz="0" w:space="0" w:color="auto"/>
                            <w:bottom w:val="none" w:sz="0" w:space="0" w:color="auto"/>
                            <w:right w:val="none" w:sz="0" w:space="0" w:color="auto"/>
                          </w:divBdr>
                          <w:divsChild>
                            <w:div w:id="2039354351">
                              <w:marLeft w:val="0"/>
                              <w:marRight w:val="0"/>
                              <w:marTop w:val="0"/>
                              <w:marBottom w:val="0"/>
                              <w:divBdr>
                                <w:top w:val="none" w:sz="0" w:space="0" w:color="auto"/>
                                <w:left w:val="none" w:sz="0" w:space="0" w:color="auto"/>
                                <w:bottom w:val="none" w:sz="0" w:space="0" w:color="auto"/>
                                <w:right w:val="none" w:sz="0" w:space="0" w:color="auto"/>
                              </w:divBdr>
                              <w:divsChild>
                                <w:div w:id="1725905687">
                                  <w:marLeft w:val="0"/>
                                  <w:marRight w:val="0"/>
                                  <w:marTop w:val="0"/>
                                  <w:marBottom w:val="0"/>
                                  <w:divBdr>
                                    <w:top w:val="none" w:sz="0" w:space="0" w:color="auto"/>
                                    <w:left w:val="none" w:sz="0" w:space="0" w:color="auto"/>
                                    <w:bottom w:val="none" w:sz="0" w:space="0" w:color="auto"/>
                                    <w:right w:val="none" w:sz="0" w:space="0" w:color="auto"/>
                                  </w:divBdr>
                                  <w:divsChild>
                                    <w:div w:id="840583279">
                                      <w:marLeft w:val="0"/>
                                      <w:marRight w:val="0"/>
                                      <w:marTop w:val="0"/>
                                      <w:marBottom w:val="0"/>
                                      <w:divBdr>
                                        <w:top w:val="none" w:sz="0" w:space="0" w:color="auto"/>
                                        <w:left w:val="none" w:sz="0" w:space="0" w:color="auto"/>
                                        <w:bottom w:val="none" w:sz="0" w:space="0" w:color="auto"/>
                                        <w:right w:val="none" w:sz="0" w:space="0" w:color="auto"/>
                                      </w:divBdr>
                                      <w:divsChild>
                                        <w:div w:id="1923905959">
                                          <w:marLeft w:val="0"/>
                                          <w:marRight w:val="0"/>
                                          <w:marTop w:val="0"/>
                                          <w:marBottom w:val="0"/>
                                          <w:divBdr>
                                            <w:top w:val="none" w:sz="0" w:space="0" w:color="auto"/>
                                            <w:left w:val="none" w:sz="0" w:space="0" w:color="auto"/>
                                            <w:bottom w:val="none" w:sz="0" w:space="0" w:color="auto"/>
                                            <w:right w:val="none" w:sz="0" w:space="0" w:color="auto"/>
                                          </w:divBdr>
                                          <w:divsChild>
                                            <w:div w:id="1729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images.search.yahoo.com/search/images;_ylt=A0geJaZm_URb3WsAVAtXNyoA;_ylu=X3oDMTEyanNvNWYzBGNvbG8DYmYxBHBvcwMxBHZ0aWQDQjQ4NTNfMQRzZWMDc2M-?p=ffa+emblem&amp;fr=yfp-t-s&amp;th=113.6&amp;tw=91.1&amp;imgurl=http://ramsier.files.wordpress.com/2008/10/ffa_emblem.jpg&amp;rurl=http://bowdleffa.wikispaces.com/FFA&amp;size=593KB&amp;name=BowdleFFA+-+FFA&amp;oid=1&amp;h=1513&amp;w=1213&amp;turl=http://ts1.mm.bing.net/th?id%3DOIP._KfRejFQRG1HLoo4nHSfyQHaJP%26pid%3D15.1%26rs%3D1%26c%3D1%26qlt%3D95%26w%3D91%26h%3D113&amp;tt=BowdleFFA+-+FFA&amp;sigr=113df2pu4&amp;sigit=12v9bg02r&amp;sigi=11i8ahf57&amp;sign=10fteisqv&amp;sigt=10fteisq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4F47D-C617-4776-BFC7-73EBB390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Steinecke,Misty</dc:creator>
  <cp:keywords/>
  <dc:description/>
  <cp:lastModifiedBy>Giesen, Jason</cp:lastModifiedBy>
  <cp:revision>2</cp:revision>
  <cp:lastPrinted>2018-07-25T20:23:00Z</cp:lastPrinted>
  <dcterms:created xsi:type="dcterms:W3CDTF">2018-09-05T22:51:00Z</dcterms:created>
  <dcterms:modified xsi:type="dcterms:W3CDTF">2018-09-05T22:51:00Z</dcterms:modified>
</cp:coreProperties>
</file>